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AAA" w:rsidRPr="00865F2A" w:rsidRDefault="00582AAA" w:rsidP="00582AAA">
      <w:pPr>
        <w:jc w:val="left"/>
        <w:rPr>
          <w:rFonts w:eastAsia="方正黑体_GBK"/>
          <w:bCs/>
          <w:sz w:val="32"/>
          <w:szCs w:val="32"/>
        </w:rPr>
      </w:pPr>
      <w:r w:rsidRPr="00865F2A">
        <w:rPr>
          <w:rFonts w:eastAsia="方正黑体_GBK"/>
          <w:bCs/>
          <w:sz w:val="32"/>
          <w:szCs w:val="32"/>
        </w:rPr>
        <w:t>附件</w:t>
      </w:r>
      <w:r w:rsidRPr="00865F2A">
        <w:rPr>
          <w:rFonts w:eastAsia="方正黑体_GBK"/>
          <w:bCs/>
          <w:sz w:val="32"/>
          <w:szCs w:val="32"/>
        </w:rPr>
        <w:t>1</w:t>
      </w:r>
      <w:r w:rsidRPr="00865F2A">
        <w:rPr>
          <w:rFonts w:eastAsia="方正黑体_GBK"/>
          <w:bCs/>
          <w:sz w:val="32"/>
          <w:szCs w:val="32"/>
        </w:rPr>
        <w:t>：</w:t>
      </w:r>
    </w:p>
    <w:p w:rsidR="00582AAA" w:rsidRPr="00865F2A" w:rsidRDefault="00582AAA" w:rsidP="00582AAA">
      <w:pPr>
        <w:ind w:firstLineChars="200" w:firstLine="602"/>
        <w:jc w:val="left"/>
        <w:rPr>
          <w:rFonts w:eastAsia="方正仿宋_GBK"/>
          <w:b/>
          <w:bCs/>
          <w:sz w:val="30"/>
          <w:szCs w:val="30"/>
        </w:rPr>
      </w:pPr>
    </w:p>
    <w:p w:rsidR="00582AAA" w:rsidRPr="00552018" w:rsidRDefault="00582AAA" w:rsidP="00582AAA">
      <w:pPr>
        <w:spacing w:line="560" w:lineRule="exact"/>
        <w:jc w:val="center"/>
        <w:rPr>
          <w:rFonts w:eastAsia="方正小标宋_GBK"/>
          <w:bCs/>
          <w:sz w:val="44"/>
          <w:szCs w:val="44"/>
        </w:rPr>
      </w:pPr>
      <w:proofErr w:type="gramStart"/>
      <w:r w:rsidRPr="00552018">
        <w:rPr>
          <w:rFonts w:eastAsia="方正小标宋_GBK"/>
          <w:bCs/>
          <w:sz w:val="44"/>
          <w:szCs w:val="44"/>
        </w:rPr>
        <w:t>党建专项</w:t>
      </w:r>
      <w:proofErr w:type="gramEnd"/>
      <w:r w:rsidRPr="00552018">
        <w:rPr>
          <w:rFonts w:eastAsia="方正小标宋_GBK"/>
          <w:bCs/>
          <w:sz w:val="44"/>
          <w:szCs w:val="44"/>
        </w:rPr>
        <w:t>项目</w:t>
      </w:r>
      <w:bookmarkStart w:id="0" w:name="_GoBack"/>
      <w:bookmarkEnd w:id="0"/>
      <w:r w:rsidRPr="00552018">
        <w:rPr>
          <w:rFonts w:eastAsia="方正小标宋_GBK"/>
          <w:bCs/>
          <w:sz w:val="44"/>
          <w:szCs w:val="44"/>
        </w:rPr>
        <w:t>申报指南</w:t>
      </w:r>
    </w:p>
    <w:p w:rsidR="00582AAA" w:rsidRPr="00865F2A" w:rsidRDefault="00582AAA" w:rsidP="00582AAA">
      <w:pPr>
        <w:ind w:firstLineChars="200" w:firstLine="602"/>
        <w:jc w:val="left"/>
        <w:rPr>
          <w:rFonts w:eastAsia="方正仿宋_GBK"/>
          <w:b/>
          <w:bCs/>
          <w:sz w:val="30"/>
          <w:szCs w:val="30"/>
        </w:rPr>
      </w:pPr>
    </w:p>
    <w:p w:rsidR="00582AAA" w:rsidRPr="00582AAA" w:rsidRDefault="00582AAA" w:rsidP="00582AAA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582AAA">
        <w:rPr>
          <w:rFonts w:ascii="Times New Roman" w:eastAsia="方正仿宋_GBK" w:hAnsi="Times New Roman"/>
          <w:sz w:val="32"/>
          <w:szCs w:val="32"/>
        </w:rPr>
        <w:t>1.</w:t>
      </w:r>
      <w:r w:rsidRPr="00582AAA">
        <w:rPr>
          <w:rFonts w:ascii="Times New Roman" w:eastAsia="方正仿宋_GBK" w:hAnsi="Times New Roman"/>
          <w:sz w:val="32"/>
          <w:szCs w:val="32"/>
        </w:rPr>
        <w:tab/>
      </w:r>
      <w:r w:rsidRPr="00582AAA">
        <w:rPr>
          <w:rFonts w:ascii="Times New Roman" w:eastAsia="方正仿宋_GBK" w:hAnsi="Times New Roman"/>
          <w:sz w:val="32"/>
          <w:szCs w:val="32"/>
        </w:rPr>
        <w:t>创新大学生党员培养教育模式研究</w:t>
      </w:r>
    </w:p>
    <w:p w:rsidR="00582AAA" w:rsidRPr="00582AAA" w:rsidRDefault="00582AAA" w:rsidP="00582AAA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582AAA">
        <w:rPr>
          <w:rFonts w:ascii="Times New Roman" w:eastAsia="方正仿宋_GBK" w:hAnsi="Times New Roman"/>
          <w:sz w:val="32"/>
          <w:szCs w:val="32"/>
        </w:rPr>
        <w:t>2.</w:t>
      </w:r>
      <w:r w:rsidRPr="00582AAA">
        <w:rPr>
          <w:rFonts w:ascii="Times New Roman" w:eastAsia="方正仿宋_GBK" w:hAnsi="Times New Roman"/>
          <w:sz w:val="32"/>
          <w:szCs w:val="32"/>
        </w:rPr>
        <w:tab/>
        <w:t>“</w:t>
      </w:r>
      <w:r w:rsidRPr="00582AAA">
        <w:rPr>
          <w:rFonts w:ascii="Times New Roman" w:eastAsia="方正仿宋_GBK" w:hAnsi="Times New Roman"/>
          <w:sz w:val="32"/>
          <w:szCs w:val="32"/>
        </w:rPr>
        <w:t>两学一做</w:t>
      </w:r>
      <w:r w:rsidRPr="00582AAA">
        <w:rPr>
          <w:rFonts w:ascii="Times New Roman" w:eastAsia="方正仿宋_GBK" w:hAnsi="Times New Roman"/>
          <w:sz w:val="32"/>
          <w:szCs w:val="32"/>
        </w:rPr>
        <w:t>”</w:t>
      </w:r>
      <w:r w:rsidRPr="00582AAA">
        <w:rPr>
          <w:rFonts w:ascii="Times New Roman" w:eastAsia="方正仿宋_GBK" w:hAnsi="Times New Roman"/>
          <w:sz w:val="32"/>
          <w:szCs w:val="32"/>
        </w:rPr>
        <w:t>学习教育常态化制度化研究</w:t>
      </w:r>
    </w:p>
    <w:p w:rsidR="00582AAA" w:rsidRPr="00582AAA" w:rsidRDefault="00582AAA" w:rsidP="00582AAA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582AAA">
        <w:rPr>
          <w:rFonts w:ascii="Times New Roman" w:eastAsia="方正仿宋_GBK" w:hAnsi="Times New Roman"/>
          <w:sz w:val="32"/>
          <w:szCs w:val="32"/>
        </w:rPr>
        <w:t>3.</w:t>
      </w:r>
      <w:r w:rsidRPr="00582AAA">
        <w:rPr>
          <w:rFonts w:ascii="Times New Roman" w:eastAsia="方正仿宋_GBK" w:hAnsi="Times New Roman"/>
          <w:sz w:val="32"/>
          <w:szCs w:val="32"/>
        </w:rPr>
        <w:tab/>
      </w:r>
      <w:r w:rsidRPr="00582AAA">
        <w:rPr>
          <w:rFonts w:ascii="Times New Roman" w:eastAsia="方正仿宋_GBK" w:hAnsi="Times New Roman"/>
          <w:sz w:val="32"/>
          <w:szCs w:val="32"/>
        </w:rPr>
        <w:t>加强学生党员管理服务工作机制研究</w:t>
      </w:r>
    </w:p>
    <w:p w:rsidR="00582AAA" w:rsidRPr="00582AAA" w:rsidRDefault="00582AAA" w:rsidP="00582AAA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582AAA">
        <w:rPr>
          <w:rFonts w:ascii="Times New Roman" w:eastAsia="方正仿宋_GBK" w:hAnsi="Times New Roman"/>
          <w:sz w:val="32"/>
          <w:szCs w:val="32"/>
        </w:rPr>
        <w:t>4.</w:t>
      </w:r>
      <w:r w:rsidRPr="00582AAA">
        <w:rPr>
          <w:rFonts w:ascii="Times New Roman" w:eastAsia="方正仿宋_GBK" w:hAnsi="Times New Roman"/>
          <w:sz w:val="32"/>
          <w:szCs w:val="32"/>
        </w:rPr>
        <w:tab/>
      </w:r>
      <w:r w:rsidRPr="00582AAA">
        <w:rPr>
          <w:rFonts w:ascii="Times New Roman" w:eastAsia="方正仿宋_GBK" w:hAnsi="Times New Roman"/>
          <w:sz w:val="32"/>
          <w:szCs w:val="32"/>
        </w:rPr>
        <w:t>建立</w:t>
      </w:r>
      <w:r w:rsidRPr="00582AAA">
        <w:rPr>
          <w:rFonts w:ascii="Times New Roman" w:eastAsia="方正仿宋_GBK" w:hAnsi="Times New Roman"/>
          <w:sz w:val="32"/>
          <w:szCs w:val="32"/>
        </w:rPr>
        <w:t>“</w:t>
      </w:r>
      <w:r w:rsidRPr="00582AAA">
        <w:rPr>
          <w:rFonts w:ascii="Times New Roman" w:eastAsia="方正仿宋_GBK" w:hAnsi="Times New Roman"/>
          <w:sz w:val="32"/>
          <w:szCs w:val="32"/>
        </w:rPr>
        <w:t>三会一课</w:t>
      </w:r>
      <w:r w:rsidRPr="00582AAA">
        <w:rPr>
          <w:rFonts w:ascii="Times New Roman" w:eastAsia="方正仿宋_GBK" w:hAnsi="Times New Roman"/>
          <w:sz w:val="32"/>
          <w:szCs w:val="32"/>
        </w:rPr>
        <w:t>”</w:t>
      </w:r>
      <w:r w:rsidRPr="00582AAA">
        <w:rPr>
          <w:rFonts w:ascii="Times New Roman" w:eastAsia="方正仿宋_GBK" w:hAnsi="Times New Roman"/>
          <w:sz w:val="32"/>
          <w:szCs w:val="32"/>
        </w:rPr>
        <w:t>长效机制研究</w:t>
      </w:r>
    </w:p>
    <w:p w:rsidR="00582AAA" w:rsidRPr="00582AAA" w:rsidRDefault="00582AAA" w:rsidP="00582AAA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582AAA">
        <w:rPr>
          <w:rFonts w:ascii="Times New Roman" w:eastAsia="方正仿宋_GBK" w:hAnsi="Times New Roman"/>
          <w:sz w:val="32"/>
          <w:szCs w:val="32"/>
        </w:rPr>
        <w:t>5.</w:t>
      </w:r>
      <w:r w:rsidRPr="00582AAA">
        <w:rPr>
          <w:rFonts w:ascii="Times New Roman" w:eastAsia="方正仿宋_GBK" w:hAnsi="Times New Roman"/>
          <w:sz w:val="32"/>
          <w:szCs w:val="32"/>
        </w:rPr>
        <w:tab/>
      </w:r>
      <w:r w:rsidRPr="00582AAA">
        <w:rPr>
          <w:rFonts w:ascii="Times New Roman" w:eastAsia="方正仿宋_GBK" w:hAnsi="Times New Roman"/>
          <w:sz w:val="32"/>
          <w:szCs w:val="32"/>
        </w:rPr>
        <w:t>学生党建工作对策及创新研究</w:t>
      </w:r>
    </w:p>
    <w:p w:rsidR="00582AAA" w:rsidRPr="00582AAA" w:rsidRDefault="00582AAA" w:rsidP="00582AAA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582AAA">
        <w:rPr>
          <w:rFonts w:ascii="Times New Roman" w:eastAsia="方正仿宋_GBK" w:hAnsi="Times New Roman"/>
          <w:sz w:val="32"/>
          <w:szCs w:val="32"/>
        </w:rPr>
        <w:t>6.</w:t>
      </w:r>
      <w:r w:rsidRPr="00582AAA">
        <w:rPr>
          <w:rFonts w:ascii="Times New Roman" w:eastAsia="方正仿宋_GBK" w:hAnsi="Times New Roman"/>
          <w:sz w:val="32"/>
          <w:szCs w:val="32"/>
        </w:rPr>
        <w:tab/>
      </w:r>
      <w:r w:rsidRPr="00582AAA">
        <w:rPr>
          <w:rFonts w:ascii="Times New Roman" w:eastAsia="方正仿宋_GBK" w:hAnsi="Times New Roman"/>
          <w:sz w:val="32"/>
          <w:szCs w:val="32"/>
        </w:rPr>
        <w:t>提高入党积极分子和党员理想信念教育实效性研究</w:t>
      </w:r>
    </w:p>
    <w:p w:rsidR="00582AAA" w:rsidRPr="00582AAA" w:rsidRDefault="00582AAA" w:rsidP="00582AAA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582AAA">
        <w:rPr>
          <w:rFonts w:ascii="Times New Roman" w:eastAsia="方正仿宋_GBK" w:hAnsi="Times New Roman"/>
          <w:sz w:val="32"/>
          <w:szCs w:val="32"/>
        </w:rPr>
        <w:t>7.</w:t>
      </w:r>
      <w:r w:rsidRPr="00582AAA">
        <w:rPr>
          <w:rFonts w:ascii="Times New Roman" w:eastAsia="方正仿宋_GBK" w:hAnsi="Times New Roman"/>
          <w:sz w:val="32"/>
          <w:szCs w:val="32"/>
        </w:rPr>
        <w:tab/>
      </w:r>
      <w:r w:rsidRPr="00582AAA">
        <w:rPr>
          <w:rFonts w:ascii="Times New Roman" w:eastAsia="方正仿宋_GBK" w:hAnsi="Times New Roman"/>
          <w:sz w:val="32"/>
          <w:szCs w:val="32"/>
        </w:rPr>
        <w:t>民办高校基层党建工作考核评价体系研究</w:t>
      </w:r>
    </w:p>
    <w:p w:rsidR="00582AAA" w:rsidRPr="00582AAA" w:rsidRDefault="00582AAA" w:rsidP="00582AAA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582AAA">
        <w:rPr>
          <w:rFonts w:ascii="Times New Roman" w:eastAsia="方正仿宋_GBK" w:hAnsi="Times New Roman"/>
          <w:sz w:val="32"/>
          <w:szCs w:val="32"/>
        </w:rPr>
        <w:t>8.</w:t>
      </w:r>
      <w:r w:rsidRPr="00582AAA">
        <w:rPr>
          <w:rFonts w:ascii="Times New Roman" w:eastAsia="方正仿宋_GBK" w:hAnsi="Times New Roman"/>
          <w:sz w:val="32"/>
          <w:szCs w:val="32"/>
        </w:rPr>
        <w:tab/>
      </w:r>
      <w:r w:rsidRPr="00582AAA">
        <w:rPr>
          <w:rFonts w:ascii="Times New Roman" w:eastAsia="方正仿宋_GBK" w:hAnsi="Times New Roman"/>
          <w:sz w:val="32"/>
          <w:szCs w:val="32"/>
        </w:rPr>
        <w:t>新媒体技术在高校党建工作中的运用研究</w:t>
      </w:r>
    </w:p>
    <w:p w:rsidR="00582AAA" w:rsidRPr="00582AAA" w:rsidRDefault="00582AAA" w:rsidP="00582AAA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582AAA">
        <w:rPr>
          <w:rFonts w:ascii="Times New Roman" w:eastAsia="方正仿宋_GBK" w:hAnsi="Times New Roman"/>
          <w:sz w:val="32"/>
          <w:szCs w:val="32"/>
        </w:rPr>
        <w:t>9.</w:t>
      </w:r>
      <w:r w:rsidRPr="00582AAA">
        <w:rPr>
          <w:rFonts w:ascii="Times New Roman" w:eastAsia="方正仿宋_GBK" w:hAnsi="Times New Roman"/>
          <w:sz w:val="32"/>
          <w:szCs w:val="32"/>
        </w:rPr>
        <w:tab/>
      </w:r>
      <w:r w:rsidRPr="00582AAA">
        <w:rPr>
          <w:rFonts w:ascii="Times New Roman" w:eastAsia="方正仿宋_GBK" w:hAnsi="Times New Roman"/>
          <w:sz w:val="32"/>
          <w:szCs w:val="32"/>
        </w:rPr>
        <w:t>高校党组织严格党内生活常态化研究</w:t>
      </w:r>
    </w:p>
    <w:p w:rsidR="00582AAA" w:rsidRPr="00582AAA" w:rsidRDefault="00582AAA" w:rsidP="00582AAA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582AAA">
        <w:rPr>
          <w:rFonts w:ascii="Times New Roman" w:eastAsia="方正仿宋_GBK" w:hAnsi="Times New Roman"/>
          <w:sz w:val="32"/>
          <w:szCs w:val="32"/>
        </w:rPr>
        <w:t>10.</w:t>
      </w:r>
      <w:r w:rsidRPr="00582AAA">
        <w:rPr>
          <w:rFonts w:ascii="Times New Roman" w:eastAsia="方正仿宋_GBK" w:hAnsi="Times New Roman"/>
          <w:sz w:val="32"/>
          <w:szCs w:val="32"/>
        </w:rPr>
        <w:tab/>
      </w:r>
      <w:r w:rsidRPr="00582AAA">
        <w:rPr>
          <w:rFonts w:ascii="Times New Roman" w:eastAsia="方正仿宋_GBK" w:hAnsi="Times New Roman"/>
          <w:sz w:val="32"/>
          <w:szCs w:val="32"/>
        </w:rPr>
        <w:t>高校学生党建工作网络平台建设研究</w:t>
      </w:r>
    </w:p>
    <w:p w:rsidR="00582AAA" w:rsidRPr="00582AAA" w:rsidRDefault="00582AAA" w:rsidP="00582AAA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582AAA">
        <w:rPr>
          <w:rFonts w:ascii="Times New Roman" w:eastAsia="方正仿宋_GBK" w:hAnsi="Times New Roman"/>
          <w:sz w:val="32"/>
          <w:szCs w:val="32"/>
        </w:rPr>
        <w:t>11.</w:t>
      </w:r>
      <w:r w:rsidRPr="00582AAA">
        <w:rPr>
          <w:rFonts w:ascii="Times New Roman" w:eastAsia="方正仿宋_GBK" w:hAnsi="Times New Roman"/>
          <w:sz w:val="32"/>
          <w:szCs w:val="32"/>
        </w:rPr>
        <w:tab/>
      </w:r>
      <w:r w:rsidRPr="00582AAA">
        <w:rPr>
          <w:rFonts w:ascii="Times New Roman" w:eastAsia="方正仿宋_GBK" w:hAnsi="Times New Roman"/>
          <w:sz w:val="32"/>
          <w:szCs w:val="32"/>
        </w:rPr>
        <w:t>提升研究生党支部活力理论与实践研究</w:t>
      </w:r>
    </w:p>
    <w:p w:rsidR="00582AAA" w:rsidRPr="00582AAA" w:rsidRDefault="00582AAA" w:rsidP="00582AAA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582AAA">
        <w:rPr>
          <w:rFonts w:ascii="Times New Roman" w:eastAsia="方正仿宋_GBK" w:hAnsi="Times New Roman"/>
          <w:sz w:val="32"/>
          <w:szCs w:val="32"/>
        </w:rPr>
        <w:t>12.</w:t>
      </w:r>
      <w:r w:rsidRPr="00582AAA">
        <w:rPr>
          <w:rFonts w:ascii="Times New Roman" w:eastAsia="方正仿宋_GBK" w:hAnsi="Times New Roman"/>
          <w:sz w:val="32"/>
          <w:szCs w:val="32"/>
        </w:rPr>
        <w:tab/>
      </w:r>
      <w:r w:rsidRPr="00582AAA">
        <w:rPr>
          <w:rFonts w:ascii="Times New Roman" w:eastAsia="方正仿宋_GBK" w:hAnsi="Times New Roman"/>
          <w:sz w:val="32"/>
          <w:szCs w:val="32"/>
        </w:rPr>
        <w:t>党支部建设的项目化、品牌化研究</w:t>
      </w:r>
    </w:p>
    <w:p w:rsidR="00582AAA" w:rsidRPr="00582AAA" w:rsidRDefault="00582AAA" w:rsidP="00582AAA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582AAA">
        <w:rPr>
          <w:rFonts w:ascii="Times New Roman" w:eastAsia="方正仿宋_GBK" w:hAnsi="Times New Roman"/>
          <w:sz w:val="32"/>
          <w:szCs w:val="32"/>
        </w:rPr>
        <w:t>13.</w:t>
      </w:r>
      <w:r w:rsidRPr="00582AAA">
        <w:rPr>
          <w:rFonts w:ascii="Times New Roman" w:eastAsia="方正仿宋_GBK" w:hAnsi="Times New Roman"/>
          <w:sz w:val="32"/>
          <w:szCs w:val="32"/>
        </w:rPr>
        <w:tab/>
      </w:r>
      <w:r w:rsidRPr="00582AAA">
        <w:rPr>
          <w:rFonts w:ascii="Times New Roman" w:eastAsia="方正仿宋_GBK" w:hAnsi="Times New Roman"/>
          <w:sz w:val="32"/>
          <w:szCs w:val="32"/>
        </w:rPr>
        <w:t>学生党员实践教育创新研究</w:t>
      </w:r>
    </w:p>
    <w:p w:rsidR="00582AAA" w:rsidRPr="00552018" w:rsidRDefault="00582AAA" w:rsidP="00582AAA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582AAA">
        <w:rPr>
          <w:rFonts w:ascii="Times New Roman" w:eastAsia="方正仿宋_GBK" w:hAnsi="Times New Roman"/>
          <w:sz w:val="32"/>
          <w:szCs w:val="32"/>
        </w:rPr>
        <w:t>14.</w:t>
      </w:r>
      <w:r w:rsidRPr="00582AAA">
        <w:rPr>
          <w:rFonts w:ascii="Times New Roman" w:eastAsia="方正仿宋_GBK" w:hAnsi="Times New Roman"/>
          <w:sz w:val="32"/>
          <w:szCs w:val="32"/>
        </w:rPr>
        <w:tab/>
      </w:r>
      <w:r w:rsidRPr="00582AAA">
        <w:rPr>
          <w:rFonts w:ascii="Times New Roman" w:eastAsia="方正仿宋_GBK" w:hAnsi="Times New Roman"/>
          <w:sz w:val="32"/>
          <w:szCs w:val="32"/>
        </w:rPr>
        <w:t>高校基层服务型党组织在服务改革发展中的有效路径研究</w:t>
      </w:r>
    </w:p>
    <w:p w:rsidR="00582AAA" w:rsidRPr="00552018" w:rsidRDefault="00582AAA" w:rsidP="00582AAA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</w:p>
    <w:p w:rsidR="00582AAA" w:rsidRPr="00552018" w:rsidRDefault="00582AAA" w:rsidP="00582AAA">
      <w:pPr>
        <w:spacing w:line="560" w:lineRule="exact"/>
        <w:ind w:firstLineChars="200" w:firstLine="640"/>
        <w:jc w:val="center"/>
        <w:rPr>
          <w:rFonts w:eastAsia="方正小标宋_GBK"/>
          <w:bCs/>
          <w:sz w:val="44"/>
          <w:szCs w:val="44"/>
        </w:rPr>
      </w:pPr>
      <w:r w:rsidRPr="00865F2A">
        <w:rPr>
          <w:rFonts w:eastAsia="方正小标宋_GBK"/>
          <w:bCs/>
          <w:sz w:val="32"/>
          <w:szCs w:val="32"/>
        </w:rPr>
        <w:br w:type="page"/>
      </w:r>
      <w:r w:rsidRPr="00552018">
        <w:rPr>
          <w:rFonts w:eastAsia="方正小标宋_GBK"/>
          <w:bCs/>
          <w:sz w:val="44"/>
          <w:szCs w:val="44"/>
        </w:rPr>
        <w:lastRenderedPageBreak/>
        <w:t>思政（学生工作）专项项目申报指南</w:t>
      </w:r>
    </w:p>
    <w:p w:rsidR="00582AAA" w:rsidRPr="00865F2A" w:rsidRDefault="00582AAA" w:rsidP="00582AAA">
      <w:pPr>
        <w:spacing w:line="560" w:lineRule="exact"/>
        <w:ind w:firstLineChars="200" w:firstLine="602"/>
        <w:jc w:val="center"/>
        <w:rPr>
          <w:rFonts w:eastAsia="方正小标宋_GBK"/>
          <w:b/>
          <w:bCs/>
          <w:sz w:val="30"/>
          <w:szCs w:val="30"/>
        </w:rPr>
      </w:pPr>
    </w:p>
    <w:p w:rsidR="00582AAA" w:rsidRPr="00977AD1" w:rsidRDefault="00582AAA" w:rsidP="00582AAA">
      <w:pPr>
        <w:spacing w:line="560" w:lineRule="exact"/>
        <w:ind w:leftChars="304" w:left="638"/>
        <w:rPr>
          <w:rFonts w:ascii="Times New Roman" w:eastAsia="方正仿宋_GBK" w:hAnsi="Times New Roman"/>
          <w:sz w:val="32"/>
          <w:szCs w:val="32"/>
        </w:rPr>
      </w:pPr>
      <w:r w:rsidRPr="00977AD1">
        <w:rPr>
          <w:rFonts w:ascii="Times New Roman" w:eastAsia="方正仿宋_GBK" w:hAnsi="Times New Roman" w:hint="eastAsia"/>
          <w:sz w:val="32"/>
          <w:szCs w:val="32"/>
        </w:rPr>
        <w:t>1.</w:t>
      </w:r>
      <w:r w:rsidRPr="00977AD1">
        <w:rPr>
          <w:rFonts w:ascii="Times New Roman" w:eastAsia="方正仿宋_GBK" w:hAnsi="Times New Roman" w:hint="eastAsia"/>
          <w:sz w:val="32"/>
          <w:szCs w:val="32"/>
        </w:rPr>
        <w:t>基于辅导员沙龙平台的辅导员职业能力培养</w:t>
      </w:r>
      <w:r w:rsidRPr="00977AD1">
        <w:rPr>
          <w:rFonts w:ascii="Times New Roman" w:eastAsia="方正仿宋_GBK" w:hAnsi="Times New Roman" w:hint="eastAsia"/>
          <w:sz w:val="32"/>
          <w:szCs w:val="32"/>
        </w:rPr>
        <w:t xml:space="preserve">               2.</w:t>
      </w:r>
      <w:r w:rsidRPr="00977AD1">
        <w:rPr>
          <w:rFonts w:ascii="Times New Roman" w:eastAsia="方正仿宋_GBK" w:hAnsi="Times New Roman" w:hint="eastAsia"/>
          <w:sz w:val="32"/>
          <w:szCs w:val="32"/>
        </w:rPr>
        <w:t>优秀传统文化在大学生思想政治教育中的应用研究</w:t>
      </w:r>
    </w:p>
    <w:p w:rsidR="00582AAA" w:rsidRPr="00977AD1" w:rsidRDefault="00582AAA" w:rsidP="00582AAA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977AD1">
        <w:rPr>
          <w:rFonts w:ascii="Times New Roman" w:eastAsia="方正仿宋_GBK" w:hAnsi="Times New Roman" w:hint="eastAsia"/>
          <w:sz w:val="32"/>
          <w:szCs w:val="32"/>
        </w:rPr>
        <w:t>3.</w:t>
      </w:r>
      <w:r w:rsidRPr="00977AD1">
        <w:rPr>
          <w:rFonts w:ascii="Times New Roman" w:eastAsia="方正仿宋_GBK" w:hAnsi="Times New Roman" w:hint="eastAsia"/>
          <w:sz w:val="32"/>
          <w:szCs w:val="32"/>
        </w:rPr>
        <w:t>素质教育导向下学生干部综合素质培养模型构建</w:t>
      </w:r>
    </w:p>
    <w:p w:rsidR="00582AAA" w:rsidRPr="00977AD1" w:rsidRDefault="00582AAA" w:rsidP="00582AAA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977AD1">
        <w:rPr>
          <w:rFonts w:ascii="Times New Roman" w:eastAsia="方正仿宋_GBK" w:hAnsi="Times New Roman" w:hint="eastAsia"/>
          <w:sz w:val="32"/>
          <w:szCs w:val="32"/>
        </w:rPr>
        <w:t>4.XXX</w:t>
      </w:r>
      <w:r w:rsidRPr="00977AD1">
        <w:rPr>
          <w:rFonts w:ascii="Times New Roman" w:eastAsia="方正仿宋_GBK" w:hAnsi="Times New Roman" w:hint="eastAsia"/>
          <w:sz w:val="32"/>
          <w:szCs w:val="32"/>
        </w:rPr>
        <w:t>背景</w:t>
      </w:r>
      <w:proofErr w:type="gramStart"/>
      <w:r w:rsidRPr="00977AD1">
        <w:rPr>
          <w:rFonts w:ascii="Times New Roman" w:eastAsia="方正仿宋_GBK" w:hAnsi="Times New Roman" w:hint="eastAsia"/>
          <w:sz w:val="32"/>
          <w:szCs w:val="32"/>
        </w:rPr>
        <w:t>下网络</w:t>
      </w:r>
      <w:proofErr w:type="gramEnd"/>
      <w:r w:rsidRPr="00977AD1">
        <w:rPr>
          <w:rFonts w:ascii="Times New Roman" w:eastAsia="方正仿宋_GBK" w:hAnsi="Times New Roman" w:hint="eastAsia"/>
          <w:sz w:val="32"/>
          <w:szCs w:val="32"/>
        </w:rPr>
        <w:t>思想政治教育工作平台建设与探索</w:t>
      </w:r>
    </w:p>
    <w:p w:rsidR="00582AAA" w:rsidRPr="00977AD1" w:rsidRDefault="00582AAA" w:rsidP="00582AAA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977AD1">
        <w:rPr>
          <w:rFonts w:ascii="Times New Roman" w:eastAsia="方正仿宋_GBK" w:hAnsi="Times New Roman" w:hint="eastAsia"/>
          <w:sz w:val="32"/>
          <w:szCs w:val="32"/>
        </w:rPr>
        <w:t>5.</w:t>
      </w:r>
      <w:r w:rsidRPr="00977AD1">
        <w:rPr>
          <w:rFonts w:ascii="Times New Roman" w:eastAsia="方正仿宋_GBK" w:hAnsi="Times New Roman" w:hint="eastAsia"/>
          <w:sz w:val="32"/>
          <w:szCs w:val="32"/>
        </w:rPr>
        <w:t>基于大数据的大学生心理危机实时动态监控研究</w:t>
      </w:r>
    </w:p>
    <w:p w:rsidR="00582AAA" w:rsidRPr="00977AD1" w:rsidRDefault="00582AAA" w:rsidP="00582AAA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977AD1">
        <w:rPr>
          <w:rFonts w:ascii="Times New Roman" w:eastAsia="方正仿宋_GBK" w:hAnsi="Times New Roman" w:hint="eastAsia"/>
          <w:sz w:val="32"/>
          <w:szCs w:val="32"/>
        </w:rPr>
        <w:t xml:space="preserve">6. </w:t>
      </w:r>
      <w:r w:rsidRPr="00977AD1">
        <w:rPr>
          <w:rFonts w:ascii="Times New Roman" w:eastAsia="方正仿宋_GBK" w:hAnsi="Times New Roman" w:hint="eastAsia"/>
          <w:sz w:val="32"/>
          <w:szCs w:val="32"/>
        </w:rPr>
        <w:t>应用型本科院校“</w:t>
      </w:r>
      <w:r w:rsidRPr="00977AD1">
        <w:rPr>
          <w:rFonts w:ascii="Times New Roman" w:eastAsia="方正仿宋_GBK" w:hAnsi="Times New Roman" w:hint="eastAsia"/>
          <w:sz w:val="32"/>
          <w:szCs w:val="32"/>
        </w:rPr>
        <w:t>XXXX</w:t>
      </w:r>
      <w:r w:rsidRPr="00977AD1">
        <w:rPr>
          <w:rFonts w:ascii="Times New Roman" w:eastAsia="方正仿宋_GBK" w:hAnsi="Times New Roman" w:hint="eastAsia"/>
          <w:sz w:val="32"/>
          <w:szCs w:val="32"/>
        </w:rPr>
        <w:t>”特色公寓文化建设研究</w:t>
      </w:r>
    </w:p>
    <w:p w:rsidR="00582AAA" w:rsidRPr="00977AD1" w:rsidRDefault="00582AAA" w:rsidP="00582AAA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977AD1">
        <w:rPr>
          <w:rFonts w:ascii="Times New Roman" w:eastAsia="方正仿宋_GBK" w:hAnsi="Times New Roman" w:hint="eastAsia"/>
          <w:sz w:val="32"/>
          <w:szCs w:val="32"/>
        </w:rPr>
        <w:t>7.XX</w:t>
      </w:r>
      <w:r w:rsidRPr="00977AD1">
        <w:rPr>
          <w:rFonts w:ascii="Times New Roman" w:eastAsia="方正仿宋_GBK" w:hAnsi="Times New Roman" w:hint="eastAsia"/>
          <w:sz w:val="32"/>
          <w:szCs w:val="32"/>
        </w:rPr>
        <w:t>学院学生生涯辅导工作坊的构建与实践</w:t>
      </w:r>
    </w:p>
    <w:p w:rsidR="00582AAA" w:rsidRPr="00977AD1" w:rsidRDefault="00582AAA" w:rsidP="00582AAA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977AD1">
        <w:rPr>
          <w:rFonts w:ascii="Times New Roman" w:eastAsia="方正仿宋_GBK" w:hAnsi="Times New Roman" w:hint="eastAsia"/>
          <w:sz w:val="32"/>
          <w:szCs w:val="32"/>
        </w:rPr>
        <w:t>8.</w:t>
      </w:r>
      <w:r w:rsidRPr="00977AD1">
        <w:rPr>
          <w:rFonts w:ascii="Times New Roman" w:eastAsia="方正仿宋_GBK" w:hAnsi="Times New Roman" w:hint="eastAsia"/>
          <w:sz w:val="32"/>
          <w:szCs w:val="32"/>
        </w:rPr>
        <w:t>互联网</w:t>
      </w:r>
      <w:r w:rsidRPr="00977AD1">
        <w:rPr>
          <w:rFonts w:ascii="Times New Roman" w:eastAsia="方正仿宋_GBK" w:hAnsi="Times New Roman" w:hint="eastAsia"/>
          <w:sz w:val="32"/>
          <w:szCs w:val="32"/>
        </w:rPr>
        <w:t>+</w:t>
      </w:r>
      <w:r w:rsidRPr="00977AD1">
        <w:rPr>
          <w:rFonts w:ascii="Times New Roman" w:eastAsia="方正仿宋_GBK" w:hAnsi="Times New Roman" w:hint="eastAsia"/>
          <w:sz w:val="32"/>
          <w:szCs w:val="32"/>
        </w:rPr>
        <w:t>背景下的学生德育教育模式初探</w:t>
      </w:r>
    </w:p>
    <w:p w:rsidR="00582AAA" w:rsidRPr="00977AD1" w:rsidRDefault="00582AAA" w:rsidP="00582AAA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977AD1">
        <w:rPr>
          <w:rFonts w:ascii="Times New Roman" w:eastAsia="方正仿宋_GBK" w:hAnsi="Times New Roman" w:hint="eastAsia"/>
          <w:sz w:val="32"/>
          <w:szCs w:val="32"/>
        </w:rPr>
        <w:t>9.</w:t>
      </w:r>
      <w:r w:rsidRPr="00977AD1">
        <w:rPr>
          <w:rFonts w:ascii="Times New Roman" w:eastAsia="方正仿宋_GBK" w:hAnsi="Times New Roman" w:hint="eastAsia"/>
          <w:sz w:val="32"/>
          <w:szCs w:val="32"/>
        </w:rPr>
        <w:t>大学生朋辈心理辅导的对策与优化研究</w:t>
      </w:r>
    </w:p>
    <w:p w:rsidR="00582AAA" w:rsidRPr="00977AD1" w:rsidRDefault="00582AAA" w:rsidP="00582AAA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977AD1">
        <w:rPr>
          <w:rFonts w:ascii="Times New Roman" w:eastAsia="方正仿宋_GBK" w:hAnsi="Times New Roman" w:hint="eastAsia"/>
          <w:sz w:val="32"/>
          <w:szCs w:val="32"/>
        </w:rPr>
        <w:t>10.</w:t>
      </w:r>
      <w:r w:rsidRPr="00977AD1">
        <w:rPr>
          <w:rFonts w:ascii="Times New Roman" w:eastAsia="方正仿宋_GBK" w:hAnsi="Times New Roman" w:hint="eastAsia"/>
          <w:sz w:val="32"/>
          <w:szCs w:val="32"/>
        </w:rPr>
        <w:t>大学生创新创业教育的路径探析</w:t>
      </w:r>
    </w:p>
    <w:p w:rsidR="00582AAA" w:rsidRPr="00977AD1" w:rsidRDefault="00582AAA" w:rsidP="00582AAA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977AD1">
        <w:rPr>
          <w:rFonts w:ascii="Times New Roman" w:eastAsia="方正仿宋_GBK" w:hAnsi="Times New Roman" w:hint="eastAsia"/>
          <w:sz w:val="32"/>
          <w:szCs w:val="32"/>
        </w:rPr>
        <w:t>11.</w:t>
      </w:r>
      <w:r w:rsidRPr="00977AD1">
        <w:rPr>
          <w:rFonts w:ascii="Times New Roman" w:eastAsia="方正仿宋_GBK" w:hAnsi="Times New Roman" w:hint="eastAsia"/>
          <w:sz w:val="32"/>
          <w:szCs w:val="32"/>
        </w:rPr>
        <w:t>“</w:t>
      </w:r>
      <w:r w:rsidRPr="00977AD1">
        <w:rPr>
          <w:rFonts w:ascii="Times New Roman" w:eastAsia="方正仿宋_GBK" w:hAnsi="Times New Roman" w:hint="eastAsia"/>
          <w:sz w:val="32"/>
          <w:szCs w:val="32"/>
        </w:rPr>
        <w:t>XXXX</w:t>
      </w:r>
      <w:r w:rsidRPr="00977AD1">
        <w:rPr>
          <w:rFonts w:ascii="Times New Roman" w:eastAsia="方正仿宋_GBK" w:hAnsi="Times New Roman" w:hint="eastAsia"/>
          <w:sz w:val="32"/>
          <w:szCs w:val="32"/>
        </w:rPr>
        <w:t>”班级管理模式的探究</w:t>
      </w:r>
    </w:p>
    <w:p w:rsidR="00582AAA" w:rsidRPr="00552018" w:rsidRDefault="00582AAA" w:rsidP="00582AAA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977AD1">
        <w:rPr>
          <w:rFonts w:ascii="Times New Roman" w:eastAsia="方正仿宋_GBK" w:hAnsi="Times New Roman" w:hint="eastAsia"/>
          <w:sz w:val="32"/>
          <w:szCs w:val="32"/>
        </w:rPr>
        <w:t>12.XXX</w:t>
      </w:r>
      <w:r w:rsidRPr="00977AD1">
        <w:rPr>
          <w:rFonts w:ascii="Times New Roman" w:eastAsia="方正仿宋_GBK" w:hAnsi="Times New Roman" w:hint="eastAsia"/>
          <w:sz w:val="32"/>
          <w:szCs w:val="32"/>
        </w:rPr>
        <w:t>辅导员工作坊运行机制的探索与实践</w:t>
      </w:r>
    </w:p>
    <w:p w:rsidR="00582AAA" w:rsidRPr="00552018" w:rsidRDefault="00582AAA" w:rsidP="00582AAA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</w:p>
    <w:p w:rsidR="00582AAA" w:rsidRPr="00865F2A" w:rsidRDefault="00582AAA" w:rsidP="00582AAA">
      <w:pPr>
        <w:ind w:firstLine="570"/>
        <w:rPr>
          <w:rFonts w:eastAsia="方正仿宋_GBK"/>
          <w:sz w:val="28"/>
          <w:szCs w:val="28"/>
        </w:rPr>
      </w:pPr>
    </w:p>
    <w:p w:rsidR="00582AAA" w:rsidRPr="00865F2A" w:rsidRDefault="00582AAA" w:rsidP="00582AAA">
      <w:pPr>
        <w:rPr>
          <w:rFonts w:eastAsia="方正黑体_GBK"/>
          <w:sz w:val="30"/>
          <w:szCs w:val="30"/>
        </w:rPr>
      </w:pPr>
    </w:p>
    <w:p w:rsidR="00582AAA" w:rsidRPr="00865F2A" w:rsidRDefault="00582AAA" w:rsidP="00582AAA">
      <w:pPr>
        <w:rPr>
          <w:rFonts w:eastAsia="方正黑体_GBK"/>
          <w:sz w:val="30"/>
          <w:szCs w:val="30"/>
        </w:rPr>
      </w:pPr>
    </w:p>
    <w:p w:rsidR="00CC5A04" w:rsidRPr="00582AAA" w:rsidRDefault="00CC5A04"/>
    <w:sectPr w:rsidR="00CC5A04" w:rsidRPr="00582A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AAA"/>
    <w:rsid w:val="00582AAA"/>
    <w:rsid w:val="00CC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6AA726-DC12-4C16-8591-465626CFC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AA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</Words>
  <Characters>531</Characters>
  <Application>Microsoft Office Word</Application>
  <DocSecurity>0</DocSecurity>
  <Lines>4</Lines>
  <Paragraphs>1</Paragraphs>
  <ScaleCrop>false</ScaleCrop>
  <Company>微软中国</Company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夏冬梅</dc:creator>
  <cp:keywords/>
  <dc:description/>
  <cp:lastModifiedBy>夏冬梅</cp:lastModifiedBy>
  <cp:revision>1</cp:revision>
  <dcterms:created xsi:type="dcterms:W3CDTF">2018-12-04T08:17:00Z</dcterms:created>
  <dcterms:modified xsi:type="dcterms:W3CDTF">2018-12-04T08:18:00Z</dcterms:modified>
</cp:coreProperties>
</file>