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方正黑体_GBK" w:hAnsi="Times New Roman" w:eastAsia="方正黑体_GBK" w:cs="Times New Roman"/>
          <w:color w:val="333333"/>
          <w:kern w:val="0"/>
          <w:sz w:val="32"/>
          <w:szCs w:val="32"/>
        </w:rPr>
      </w:pPr>
      <w:r>
        <w:rPr>
          <w:rFonts w:hint="eastAsia" w:ascii="方正黑体_GBK" w:hAnsi="Times New Roman" w:eastAsia="方正黑体_GBK" w:cs="Times New Roman"/>
          <w:color w:val="333333"/>
          <w:kern w:val="0"/>
          <w:sz w:val="32"/>
          <w:szCs w:val="32"/>
        </w:rPr>
        <w:t>附件</w:t>
      </w:r>
      <w:r>
        <w:rPr>
          <w:rFonts w:ascii="方正黑体_GBK" w:hAnsi="Times New Roman" w:eastAsia="方正黑体_GBK" w:cs="Times New Roman"/>
          <w:color w:val="333333"/>
          <w:kern w:val="0"/>
          <w:sz w:val="32"/>
          <w:szCs w:val="32"/>
        </w:rPr>
        <w:t>4</w:t>
      </w:r>
    </w:p>
    <w:p>
      <w:pPr>
        <w:jc w:val="center"/>
      </w:pPr>
    </w:p>
    <w:p>
      <w:pPr>
        <w:spacing w:line="560" w:lineRule="exact"/>
        <w:jc w:val="center"/>
        <w:rPr>
          <w:rFonts w:hint="eastAsia" w:ascii="黑体"/>
          <w:b/>
          <w:sz w:val="44"/>
          <w:szCs w:val="44"/>
        </w:rPr>
      </w:pPr>
      <w:r>
        <w:rPr>
          <w:rFonts w:hint="eastAsia" w:ascii="黑体"/>
          <w:b/>
          <w:sz w:val="44"/>
          <w:szCs w:val="44"/>
        </w:rPr>
        <w:t>重庆市教育科学规划</w:t>
      </w:r>
      <w:r>
        <w:rPr>
          <w:rFonts w:hint="eastAsia" w:ascii="宋体"/>
          <w:b/>
          <w:sz w:val="44"/>
          <w:szCs w:val="44"/>
        </w:rPr>
        <w:t>课题</w:t>
      </w:r>
    </w:p>
    <w:p>
      <w:pPr>
        <w:spacing w:line="560" w:lineRule="exact"/>
        <w:ind w:firstLine="3755" w:firstLineChars="850"/>
        <w:rPr>
          <w:rFonts w:hint="eastAsia" w:ascii="宋体"/>
          <w:b/>
          <w:sz w:val="44"/>
          <w:szCs w:val="44"/>
        </w:rPr>
      </w:pPr>
      <w:r>
        <w:rPr>
          <w:rFonts w:hint="eastAsia" w:ascii="宋体"/>
          <w:b/>
          <w:sz w:val="44"/>
          <w:szCs w:val="44"/>
        </w:rPr>
        <w:t>开题申请表</w:t>
      </w:r>
    </w:p>
    <w:tbl>
      <w:tblPr>
        <w:tblStyle w:val="3"/>
        <w:tblW w:w="98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48"/>
        <w:gridCol w:w="1620"/>
        <w:gridCol w:w="900"/>
        <w:gridCol w:w="1080"/>
        <w:gridCol w:w="540"/>
        <w:gridCol w:w="32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tcPr>
          <w:p>
            <w:pPr>
              <w:spacing w:line="480" w:lineRule="auto"/>
              <w:rPr>
                <w:rFonts w:hint="eastAsia" w:ascii="宋体"/>
                <w:b/>
                <w:szCs w:val="21"/>
              </w:rPr>
            </w:pPr>
            <w:r>
              <w:rPr>
                <w:rFonts w:hint="eastAsia" w:ascii="宋体"/>
                <w:b/>
                <w:szCs w:val="21"/>
              </w:rPr>
              <w:t>课题名称</w:t>
            </w:r>
          </w:p>
        </w:tc>
        <w:tc>
          <w:tcPr>
            <w:tcW w:w="7380" w:type="dxa"/>
            <w:gridSpan w:val="5"/>
          </w:tcPr>
          <w:p>
            <w:pPr>
              <w:spacing w:line="480" w:lineRule="auto"/>
              <w:rPr>
                <w:rFonts w:hint="eastAsia" w:asci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tcPr>
          <w:p>
            <w:pPr>
              <w:spacing w:line="480" w:lineRule="auto"/>
              <w:rPr>
                <w:rFonts w:hint="eastAsia" w:ascii="宋体"/>
                <w:b/>
                <w:szCs w:val="21"/>
              </w:rPr>
            </w:pPr>
            <w:r>
              <w:rPr>
                <w:rFonts w:hint="eastAsia" w:ascii="宋体"/>
                <w:b/>
                <w:szCs w:val="21"/>
              </w:rPr>
              <w:t>课题批准号</w:t>
            </w:r>
          </w:p>
        </w:tc>
        <w:tc>
          <w:tcPr>
            <w:tcW w:w="2520" w:type="dxa"/>
            <w:gridSpan w:val="2"/>
          </w:tcPr>
          <w:p>
            <w:pPr>
              <w:spacing w:line="480" w:lineRule="auto"/>
              <w:rPr>
                <w:rFonts w:hint="eastAsia" w:ascii="宋体"/>
                <w:b/>
                <w:szCs w:val="21"/>
              </w:rPr>
            </w:pPr>
          </w:p>
        </w:tc>
        <w:tc>
          <w:tcPr>
            <w:tcW w:w="1080" w:type="dxa"/>
          </w:tcPr>
          <w:p>
            <w:pPr>
              <w:spacing w:line="480" w:lineRule="auto"/>
              <w:rPr>
                <w:rFonts w:hint="eastAsia" w:ascii="宋体"/>
                <w:b/>
                <w:szCs w:val="21"/>
              </w:rPr>
            </w:pPr>
            <w:r>
              <w:rPr>
                <w:rFonts w:hint="eastAsia" w:ascii="宋体"/>
                <w:b/>
                <w:szCs w:val="21"/>
              </w:rPr>
              <w:t>课题类别</w:t>
            </w:r>
          </w:p>
        </w:tc>
        <w:tc>
          <w:tcPr>
            <w:tcW w:w="3780" w:type="dxa"/>
            <w:gridSpan w:val="2"/>
          </w:tcPr>
          <w:p>
            <w:pPr>
              <w:spacing w:line="480" w:lineRule="auto"/>
              <w:rPr>
                <w:rFonts w:hint="eastAsia" w:asci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tcPr>
          <w:p>
            <w:pPr>
              <w:spacing w:line="480" w:lineRule="auto"/>
              <w:rPr>
                <w:rFonts w:hint="eastAsia" w:ascii="宋体"/>
                <w:b/>
                <w:szCs w:val="21"/>
              </w:rPr>
            </w:pPr>
            <w:r>
              <w:rPr>
                <w:rFonts w:hint="eastAsia" w:ascii="宋体"/>
                <w:b/>
                <w:szCs w:val="21"/>
              </w:rPr>
              <w:t>课题负责人</w:t>
            </w:r>
          </w:p>
        </w:tc>
        <w:tc>
          <w:tcPr>
            <w:tcW w:w="2520" w:type="dxa"/>
            <w:gridSpan w:val="2"/>
          </w:tcPr>
          <w:p>
            <w:pPr>
              <w:spacing w:line="480" w:lineRule="auto"/>
              <w:rPr>
                <w:rFonts w:hint="eastAsia" w:ascii="宋体"/>
                <w:b/>
                <w:szCs w:val="21"/>
              </w:rPr>
            </w:pPr>
          </w:p>
        </w:tc>
        <w:tc>
          <w:tcPr>
            <w:tcW w:w="1620" w:type="dxa"/>
            <w:gridSpan w:val="2"/>
          </w:tcPr>
          <w:p>
            <w:pPr>
              <w:spacing w:line="480" w:lineRule="auto"/>
              <w:rPr>
                <w:rFonts w:hint="eastAsia" w:ascii="宋体"/>
                <w:b/>
                <w:szCs w:val="21"/>
              </w:rPr>
            </w:pPr>
            <w:r>
              <w:rPr>
                <w:rFonts w:hint="eastAsia" w:ascii="宋体"/>
                <w:b/>
                <w:szCs w:val="21"/>
              </w:rPr>
              <w:t>开题会议时间</w:t>
            </w:r>
          </w:p>
        </w:tc>
        <w:tc>
          <w:tcPr>
            <w:tcW w:w="3240" w:type="dxa"/>
          </w:tcPr>
          <w:p>
            <w:pPr>
              <w:spacing w:line="480" w:lineRule="auto"/>
              <w:rPr>
                <w:rFonts w:hint="eastAsia" w:asci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tcPr>
          <w:p>
            <w:pPr>
              <w:spacing w:line="480" w:lineRule="auto"/>
              <w:rPr>
                <w:rFonts w:hint="eastAsia" w:ascii="宋体"/>
                <w:b/>
                <w:szCs w:val="21"/>
              </w:rPr>
            </w:pPr>
            <w:r>
              <w:rPr>
                <w:rFonts w:hint="eastAsia" w:ascii="宋体"/>
                <w:b/>
                <w:szCs w:val="21"/>
              </w:rPr>
              <w:t>课题主研人员</w:t>
            </w:r>
          </w:p>
        </w:tc>
        <w:tc>
          <w:tcPr>
            <w:tcW w:w="7380" w:type="dxa"/>
            <w:gridSpan w:val="5"/>
          </w:tcPr>
          <w:p>
            <w:pPr>
              <w:spacing w:line="480" w:lineRule="auto"/>
              <w:rPr>
                <w:rFonts w:hint="eastAsia" w:asci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tcPr>
          <w:p>
            <w:pPr>
              <w:spacing w:line="480" w:lineRule="auto"/>
              <w:rPr>
                <w:rFonts w:hint="eastAsia" w:ascii="宋体"/>
                <w:b/>
                <w:szCs w:val="21"/>
              </w:rPr>
            </w:pPr>
            <w:r>
              <w:rPr>
                <w:rFonts w:hint="eastAsia" w:ascii="宋体"/>
                <w:b/>
                <w:szCs w:val="21"/>
              </w:rPr>
              <w:t>课题参研人员</w:t>
            </w:r>
          </w:p>
        </w:tc>
        <w:tc>
          <w:tcPr>
            <w:tcW w:w="7380" w:type="dxa"/>
            <w:gridSpan w:val="5"/>
          </w:tcPr>
          <w:p>
            <w:pPr>
              <w:spacing w:line="480" w:lineRule="auto"/>
              <w:rPr>
                <w:rFonts w:hint="eastAsia" w:asci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tcPr>
          <w:p>
            <w:pPr>
              <w:spacing w:line="480" w:lineRule="auto"/>
              <w:rPr>
                <w:rFonts w:hint="eastAsia" w:ascii="宋体"/>
                <w:b/>
                <w:szCs w:val="21"/>
              </w:rPr>
            </w:pPr>
            <w:r>
              <w:rPr>
                <w:rFonts w:hint="eastAsia" w:ascii="宋体"/>
                <w:b/>
                <w:szCs w:val="21"/>
              </w:rPr>
              <w:t>联系人及电话</w:t>
            </w:r>
          </w:p>
        </w:tc>
        <w:tc>
          <w:tcPr>
            <w:tcW w:w="1620" w:type="dxa"/>
          </w:tcPr>
          <w:p>
            <w:pPr>
              <w:spacing w:line="480" w:lineRule="auto"/>
              <w:rPr>
                <w:rFonts w:hint="eastAsia" w:ascii="宋体"/>
                <w:b/>
                <w:szCs w:val="21"/>
              </w:rPr>
            </w:pPr>
          </w:p>
        </w:tc>
        <w:tc>
          <w:tcPr>
            <w:tcW w:w="5760" w:type="dxa"/>
            <w:gridSpan w:val="4"/>
          </w:tcPr>
          <w:p>
            <w:pPr>
              <w:spacing w:line="480" w:lineRule="auto"/>
              <w:rPr>
                <w:rFonts w:hint="eastAsia" w:ascii="宋体"/>
                <w:b/>
                <w:szCs w:val="21"/>
              </w:rPr>
            </w:pPr>
            <w:r>
              <w:rPr>
                <w:rFonts w:hint="eastAsia" w:ascii="宋体"/>
                <w:b/>
                <w:szCs w:val="21"/>
              </w:rPr>
              <w:t>电话：                  （手机），               （办）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6" w:hRule="atLeast"/>
        </w:trPr>
        <w:tc>
          <w:tcPr>
            <w:tcW w:w="2448" w:type="dxa"/>
          </w:tcPr>
          <w:p>
            <w:pPr>
              <w:rPr>
                <w:rFonts w:hint="eastAsia" w:ascii="宋体"/>
                <w:b/>
                <w:szCs w:val="21"/>
              </w:rPr>
            </w:pPr>
          </w:p>
          <w:p>
            <w:pPr>
              <w:rPr>
                <w:rFonts w:hint="eastAsia" w:ascii="宋体"/>
                <w:b/>
                <w:szCs w:val="21"/>
              </w:rPr>
            </w:pPr>
          </w:p>
          <w:p>
            <w:pPr>
              <w:rPr>
                <w:rFonts w:hint="eastAsia" w:ascii="宋体"/>
                <w:b/>
                <w:szCs w:val="21"/>
              </w:rPr>
            </w:pPr>
            <w:r>
              <w:rPr>
                <w:rFonts w:hint="eastAsia" w:ascii="宋体"/>
                <w:b/>
                <w:szCs w:val="21"/>
              </w:rPr>
              <w:t>拟邀请点评专家（请注明单位、职称、职务）</w:t>
            </w:r>
          </w:p>
        </w:tc>
        <w:tc>
          <w:tcPr>
            <w:tcW w:w="7380" w:type="dxa"/>
            <w:gridSpan w:val="5"/>
          </w:tcPr>
          <w:p>
            <w:pPr>
              <w:spacing w:line="480" w:lineRule="auto"/>
              <w:rPr>
                <w:rFonts w:hint="eastAsia" w:asci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tcPr>
          <w:p>
            <w:pPr>
              <w:spacing w:line="480" w:lineRule="auto"/>
              <w:rPr>
                <w:rFonts w:hint="eastAsia" w:ascii="宋体"/>
                <w:b/>
                <w:szCs w:val="21"/>
              </w:rPr>
            </w:pPr>
          </w:p>
          <w:p>
            <w:pPr>
              <w:spacing w:line="480" w:lineRule="auto"/>
              <w:rPr>
                <w:rFonts w:hint="eastAsia" w:ascii="宋体"/>
                <w:b/>
                <w:szCs w:val="21"/>
              </w:rPr>
            </w:pPr>
            <w:r>
              <w:rPr>
                <w:rFonts w:hint="eastAsia" w:ascii="宋体"/>
                <w:b/>
                <w:szCs w:val="21"/>
              </w:rPr>
              <w:t>课题承担单位意见</w:t>
            </w:r>
          </w:p>
        </w:tc>
        <w:tc>
          <w:tcPr>
            <w:tcW w:w="7380" w:type="dxa"/>
            <w:gridSpan w:val="5"/>
          </w:tcPr>
          <w:p>
            <w:pPr>
              <w:spacing w:line="400" w:lineRule="exact"/>
              <w:rPr>
                <w:rFonts w:hint="eastAsia" w:ascii="宋体"/>
                <w:b/>
                <w:szCs w:val="21"/>
              </w:rPr>
            </w:pPr>
          </w:p>
          <w:p>
            <w:pPr>
              <w:spacing w:line="400" w:lineRule="exact"/>
              <w:rPr>
                <w:rFonts w:hint="eastAsia" w:ascii="宋体"/>
                <w:b/>
                <w:szCs w:val="21"/>
              </w:rPr>
            </w:pPr>
          </w:p>
          <w:p>
            <w:pPr>
              <w:spacing w:line="400" w:lineRule="exact"/>
              <w:jc w:val="center"/>
              <w:rPr>
                <w:rFonts w:hint="eastAsia" w:ascii="宋体"/>
                <w:b/>
                <w:szCs w:val="21"/>
              </w:rPr>
            </w:pPr>
            <w:r>
              <w:rPr>
                <w:rFonts w:hint="eastAsia" w:ascii="宋体"/>
                <w:b/>
                <w:szCs w:val="21"/>
              </w:rPr>
              <w:t xml:space="preserve">             （签章）</w:t>
            </w:r>
          </w:p>
          <w:p>
            <w:pPr>
              <w:spacing w:line="400" w:lineRule="exact"/>
              <w:jc w:val="center"/>
              <w:rPr>
                <w:rFonts w:hint="eastAsia" w:ascii="宋体"/>
                <w:b/>
                <w:szCs w:val="21"/>
              </w:rPr>
            </w:pPr>
            <w:r>
              <w:rPr>
                <w:rFonts w:hint="eastAsia" w:ascii="宋体"/>
                <w:b/>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tcPr>
          <w:p>
            <w:pPr>
              <w:spacing w:line="480" w:lineRule="auto"/>
              <w:rPr>
                <w:rFonts w:hint="eastAsia" w:ascii="宋体"/>
                <w:b/>
                <w:szCs w:val="21"/>
              </w:rPr>
            </w:pPr>
          </w:p>
          <w:p>
            <w:pPr>
              <w:spacing w:line="480" w:lineRule="auto"/>
              <w:rPr>
                <w:rFonts w:hint="eastAsia" w:ascii="宋体"/>
                <w:b/>
                <w:szCs w:val="21"/>
              </w:rPr>
            </w:pPr>
            <w:r>
              <w:rPr>
                <w:rFonts w:hint="eastAsia" w:ascii="宋体"/>
                <w:b/>
                <w:szCs w:val="21"/>
              </w:rPr>
              <w:t>二级管理单位意见</w:t>
            </w:r>
          </w:p>
        </w:tc>
        <w:tc>
          <w:tcPr>
            <w:tcW w:w="7380" w:type="dxa"/>
            <w:gridSpan w:val="5"/>
          </w:tcPr>
          <w:p>
            <w:pPr>
              <w:spacing w:line="480" w:lineRule="auto"/>
              <w:rPr>
                <w:rFonts w:hint="eastAsia" w:ascii="宋体"/>
                <w:b/>
                <w:szCs w:val="21"/>
              </w:rPr>
            </w:pPr>
          </w:p>
          <w:p>
            <w:pPr>
              <w:spacing w:line="400" w:lineRule="exact"/>
              <w:rPr>
                <w:rFonts w:hint="eastAsia" w:ascii="宋体"/>
                <w:b/>
                <w:szCs w:val="21"/>
              </w:rPr>
            </w:pPr>
          </w:p>
          <w:p>
            <w:pPr>
              <w:spacing w:line="400" w:lineRule="exact"/>
              <w:jc w:val="center"/>
              <w:rPr>
                <w:rFonts w:hint="eastAsia" w:ascii="宋体"/>
                <w:b/>
                <w:szCs w:val="21"/>
              </w:rPr>
            </w:pPr>
            <w:r>
              <w:rPr>
                <w:rFonts w:hint="eastAsia" w:ascii="宋体"/>
                <w:b/>
                <w:szCs w:val="21"/>
              </w:rPr>
              <w:t xml:space="preserve">             （签章）</w:t>
            </w:r>
          </w:p>
          <w:p>
            <w:pPr>
              <w:spacing w:line="400" w:lineRule="exact"/>
              <w:jc w:val="center"/>
              <w:rPr>
                <w:rFonts w:hint="eastAsia" w:ascii="宋体"/>
                <w:b/>
                <w:szCs w:val="21"/>
              </w:rPr>
            </w:pPr>
            <w:r>
              <w:rPr>
                <w:rFonts w:hint="eastAsia" w:ascii="宋体"/>
                <w:b/>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4" w:hRule="atLeast"/>
        </w:trPr>
        <w:tc>
          <w:tcPr>
            <w:tcW w:w="2448" w:type="dxa"/>
            <w:shd w:val="clear" w:color="auto" w:fill="auto"/>
          </w:tcPr>
          <w:p>
            <w:pPr>
              <w:spacing w:line="400" w:lineRule="exact"/>
              <w:rPr>
                <w:rFonts w:hint="eastAsia" w:ascii="宋体"/>
                <w:b/>
                <w:szCs w:val="21"/>
              </w:rPr>
            </w:pPr>
          </w:p>
          <w:p>
            <w:pPr>
              <w:spacing w:line="400" w:lineRule="exact"/>
              <w:rPr>
                <w:rFonts w:hint="eastAsia" w:ascii="宋体"/>
                <w:b/>
                <w:szCs w:val="21"/>
              </w:rPr>
            </w:pPr>
            <w:r>
              <w:rPr>
                <w:rFonts w:hint="eastAsia" w:ascii="宋体"/>
                <w:b/>
                <w:szCs w:val="21"/>
              </w:rPr>
              <w:t>重庆市教育科学规划办审批意见</w:t>
            </w:r>
          </w:p>
        </w:tc>
        <w:tc>
          <w:tcPr>
            <w:tcW w:w="7380" w:type="dxa"/>
            <w:gridSpan w:val="5"/>
          </w:tcPr>
          <w:p>
            <w:pPr>
              <w:spacing w:line="400" w:lineRule="exact"/>
              <w:rPr>
                <w:rFonts w:ascii="宋体"/>
                <w:b/>
                <w:szCs w:val="21"/>
              </w:rPr>
            </w:pPr>
          </w:p>
          <w:p>
            <w:pPr>
              <w:spacing w:line="400" w:lineRule="exact"/>
              <w:rPr>
                <w:rFonts w:hint="eastAsia" w:ascii="宋体"/>
                <w:b/>
                <w:szCs w:val="21"/>
              </w:rPr>
            </w:pPr>
          </w:p>
          <w:p>
            <w:pPr>
              <w:spacing w:line="400" w:lineRule="exact"/>
              <w:ind w:firstLine="3280" w:firstLineChars="1556"/>
              <w:rPr>
                <w:rFonts w:hint="eastAsia" w:ascii="宋体"/>
                <w:b/>
                <w:szCs w:val="21"/>
              </w:rPr>
            </w:pPr>
            <w:r>
              <w:rPr>
                <w:rFonts w:hint="eastAsia" w:ascii="宋体"/>
                <w:b/>
                <w:szCs w:val="21"/>
              </w:rPr>
              <w:t>课题管理联系人签字：</w:t>
            </w:r>
          </w:p>
          <w:p>
            <w:pPr>
              <w:spacing w:line="400" w:lineRule="exact"/>
              <w:jc w:val="center"/>
              <w:rPr>
                <w:rFonts w:hint="eastAsia" w:ascii="宋体"/>
                <w:b/>
                <w:szCs w:val="21"/>
              </w:rPr>
            </w:pPr>
            <w:r>
              <w:rPr>
                <w:rFonts w:hint="eastAsia" w:ascii="宋体"/>
                <w:b/>
                <w:szCs w:val="21"/>
              </w:rPr>
              <w:t xml:space="preserve">                                               年    月     日                                           </w:t>
            </w:r>
          </w:p>
        </w:tc>
      </w:tr>
    </w:tbl>
    <w:p>
      <w:pPr>
        <w:spacing w:line="480" w:lineRule="auto"/>
        <w:jc w:val="center"/>
        <w:rPr>
          <w:rFonts w:hint="eastAsia" w:ascii="宋体"/>
          <w:b/>
          <w:szCs w:val="21"/>
        </w:rPr>
      </w:pPr>
      <w:r>
        <w:rPr>
          <w:rFonts w:hint="eastAsia" w:ascii="宋体"/>
          <w:b/>
          <w:szCs w:val="21"/>
        </w:rPr>
        <w:t>重庆市教育科学规划领导小组办公室  制</w:t>
      </w:r>
    </w:p>
    <w:p>
      <w:pPr>
        <w:spacing w:line="480" w:lineRule="auto"/>
        <w:rPr>
          <w:rFonts w:hint="eastAsia" w:ascii="宋体"/>
          <w:b/>
          <w:szCs w:val="21"/>
        </w:rPr>
      </w:pPr>
    </w:p>
    <w:p>
      <w:pPr>
        <w:spacing w:line="360" w:lineRule="auto"/>
        <w:rPr>
          <w:rFonts w:hint="eastAsia" w:ascii="宋体"/>
          <w:b/>
          <w:sz w:val="24"/>
        </w:rPr>
      </w:pPr>
      <w:r>
        <w:rPr>
          <w:rFonts w:hint="eastAsia" w:ascii="宋体"/>
          <w:b/>
          <w:sz w:val="24"/>
        </w:rPr>
        <w:t>填表说明：</w:t>
      </w:r>
    </w:p>
    <w:p>
      <w:pPr>
        <w:spacing w:line="360" w:lineRule="auto"/>
        <w:ind w:firstLine="480" w:firstLineChars="200"/>
        <w:rPr>
          <w:rFonts w:hint="eastAsia" w:ascii="宋体" w:hAnsi="宋体"/>
          <w:sz w:val="24"/>
        </w:rPr>
      </w:pPr>
      <w:r>
        <w:rPr>
          <w:rFonts w:hint="eastAsia" w:ascii="宋体" w:hAnsi="宋体"/>
          <w:sz w:val="24"/>
        </w:rPr>
        <w:t>一、本表用于课题开题申请。重庆市教育科学规划各类重点课题开题会由重庆市教育科学规划办批准进行，重庆市教育科学规划办主持会议，课题承担单位需逐级向重庆市教育科学规划办申请开题；各类</w:t>
      </w:r>
      <w:r>
        <w:rPr>
          <w:rFonts w:hint="eastAsia" w:ascii="宋体" w:hAnsi="宋体"/>
          <w:b/>
          <w:sz w:val="24"/>
        </w:rPr>
        <w:t>一</w:t>
      </w:r>
      <w:r>
        <w:rPr>
          <w:rFonts w:hint="eastAsia" w:ascii="宋体" w:hAnsi="宋体"/>
          <w:sz w:val="24"/>
        </w:rPr>
        <w:t>般课题开题会由重庆市教育科学规划办委托“二级管理单位”主持。开题会须提前1周申请。</w:t>
      </w:r>
    </w:p>
    <w:p>
      <w:pPr>
        <w:pStyle w:val="2"/>
        <w:spacing w:line="360" w:lineRule="auto"/>
        <w:ind w:firstLine="480" w:firstLineChars="200"/>
        <w:rPr>
          <w:rFonts w:hint="eastAsia" w:hAnsi="宋体"/>
          <w:color w:val="000000"/>
          <w:sz w:val="24"/>
          <w:szCs w:val="24"/>
        </w:rPr>
      </w:pPr>
      <w:r>
        <w:rPr>
          <w:rFonts w:hint="eastAsia" w:hAnsi="宋体"/>
          <w:color w:val="000000"/>
          <w:sz w:val="24"/>
          <w:szCs w:val="24"/>
        </w:rPr>
        <w:t>二、请将此表签字和盖章后转化为pdf格式，上传到“重庆市教育科学规划项目管理系统”。请自行保存有签字和盖章的纸质原件，备提交结题评审材料时使用。</w:t>
      </w:r>
    </w:p>
    <w:p>
      <w:pPr>
        <w:spacing w:line="360" w:lineRule="auto"/>
        <w:ind w:firstLine="480" w:firstLineChars="200"/>
        <w:rPr>
          <w:rFonts w:hint="eastAsia" w:ascii="宋体" w:hAnsi="宋体"/>
          <w:sz w:val="24"/>
        </w:rPr>
      </w:pPr>
      <w:r>
        <w:rPr>
          <w:rFonts w:hint="eastAsia" w:ascii="宋体" w:hAnsi="宋体"/>
          <w:sz w:val="24"/>
        </w:rPr>
        <w:t>三、课题名称请准确填写，不加引号（课题名称中已有的引号除外）、书名号等标点符号，不得使用简称或代称。</w:t>
      </w:r>
    </w:p>
    <w:p>
      <w:pPr>
        <w:spacing w:line="360" w:lineRule="auto"/>
        <w:ind w:firstLine="480" w:firstLineChars="200"/>
        <w:rPr>
          <w:rFonts w:hint="eastAsia" w:ascii="宋体" w:hAnsi="宋体"/>
          <w:sz w:val="24"/>
        </w:rPr>
      </w:pPr>
      <w:r>
        <w:rPr>
          <w:rFonts w:hint="eastAsia" w:ascii="宋体" w:hAnsi="宋体"/>
          <w:sz w:val="24"/>
        </w:rPr>
        <w:t>四、课题批准号、课题类别以下达的课题立项通知书为准。</w:t>
      </w:r>
    </w:p>
    <w:p>
      <w:pPr>
        <w:spacing w:line="360" w:lineRule="auto"/>
        <w:ind w:firstLine="480" w:firstLineChars="200"/>
        <w:rPr>
          <w:rFonts w:hint="eastAsia" w:ascii="宋体" w:hAnsi="宋体"/>
          <w:sz w:val="24"/>
        </w:rPr>
      </w:pPr>
      <w:r>
        <w:rPr>
          <w:rFonts w:hint="eastAsia" w:ascii="宋体" w:hAnsi="宋体"/>
          <w:sz w:val="24"/>
        </w:rPr>
        <w:t>五、课题负责人限填1人，以课题立项通知书为准，变更的以批复为准。</w:t>
      </w:r>
    </w:p>
    <w:p>
      <w:pPr>
        <w:spacing w:line="360" w:lineRule="auto"/>
        <w:ind w:firstLine="480" w:firstLineChars="200"/>
        <w:rPr>
          <w:rFonts w:hint="eastAsia" w:ascii="宋体" w:hAnsi="宋体"/>
          <w:sz w:val="24"/>
        </w:rPr>
      </w:pPr>
      <w:r>
        <w:rPr>
          <w:rFonts w:hint="eastAsia" w:ascii="宋体" w:hAnsi="宋体"/>
          <w:sz w:val="24"/>
        </w:rPr>
        <w:t>六、课题主研人员限填6人，课题负责人不再填入此栏。</w:t>
      </w:r>
    </w:p>
    <w:p>
      <w:pPr>
        <w:spacing w:line="360" w:lineRule="auto"/>
        <w:ind w:firstLine="480" w:firstLineChars="200"/>
        <w:rPr>
          <w:rFonts w:hint="eastAsia" w:ascii="宋体" w:hAnsi="宋体"/>
          <w:sz w:val="24"/>
        </w:rPr>
      </w:pPr>
      <w:r>
        <w:rPr>
          <w:rFonts w:hint="eastAsia" w:ascii="宋体" w:hAnsi="宋体"/>
          <w:sz w:val="24"/>
        </w:rPr>
        <w:t>七、课题参研人员限填6人，课题负责人、课题主研人员不再填入此栏。</w:t>
      </w:r>
    </w:p>
    <w:p>
      <w:pPr>
        <w:spacing w:line="360" w:lineRule="auto"/>
        <w:ind w:firstLine="480" w:firstLineChars="200"/>
        <w:rPr>
          <w:rFonts w:hint="eastAsia" w:ascii="宋体" w:hAnsi="宋体"/>
          <w:sz w:val="24"/>
        </w:rPr>
      </w:pPr>
      <w:r>
        <w:rPr>
          <w:rFonts w:hint="eastAsia" w:ascii="宋体" w:hAnsi="宋体"/>
          <w:sz w:val="24"/>
        </w:rPr>
        <w:t>八、开题会拟邀请的点评专家一般为5—7人，其中本地、本单位及其上一级主管部门专家不超过2人，邀请的领导和来宾不作为点评专家。</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黑体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6B1073"/>
    <w:rsid w:val="2E6B10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Plain Text"/>
    <w:basedOn w:val="1"/>
    <w:uiPriority w:val="0"/>
    <w:rPr>
      <w:rFonts w:ascii="宋体" w:hAnsi="Courier New" w:eastAsia="宋体" w:cs="Times New Roman"/>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2019-12-30T07:55:00Z</dcterms:created>
  <dc:creator>玫明欢</dc:creator>
  <cp:lastModifiedBy>玫明欢</cp:lastModifiedBy>
  <dcterms:modified xsi:type="dcterms:W3CDTF">2019-12-30T07:56:48Z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