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78F" w:rsidRPr="00F6178F" w:rsidRDefault="00F6178F" w:rsidP="00F6178F">
      <w:pPr>
        <w:snapToGrid w:val="0"/>
        <w:spacing w:line="480" w:lineRule="exact"/>
        <w:jc w:val="center"/>
        <w:rPr>
          <w:rFonts w:ascii="仿宋" w:eastAsia="仿宋" w:hAnsi="仿宋" w:hint="eastAsia"/>
          <w:b/>
          <w:sz w:val="36"/>
          <w:szCs w:val="36"/>
        </w:rPr>
      </w:pPr>
      <w:r w:rsidRPr="00F6178F">
        <w:rPr>
          <w:rFonts w:ascii="仿宋" w:eastAsia="仿宋" w:hAnsi="仿宋" w:hint="eastAsia"/>
          <w:b/>
          <w:sz w:val="36"/>
          <w:szCs w:val="36"/>
        </w:rPr>
        <w:t>建筑材料实验室</w:t>
      </w:r>
    </w:p>
    <w:p w:rsidR="00F6178F" w:rsidRDefault="00F6178F" w:rsidP="00F6178F">
      <w:pPr>
        <w:snapToGrid w:val="0"/>
        <w:spacing w:line="480" w:lineRule="exact"/>
        <w:jc w:val="center"/>
        <w:rPr>
          <w:rFonts w:ascii="仿宋" w:eastAsia="仿宋" w:hAnsi="仿宋" w:hint="eastAsia"/>
          <w:b/>
          <w:sz w:val="28"/>
          <w:szCs w:val="28"/>
        </w:rPr>
      </w:pPr>
    </w:p>
    <w:p w:rsidR="00F6178F" w:rsidRDefault="00F6178F" w:rsidP="00F6178F">
      <w:pPr>
        <w:wordWrap w:val="0"/>
        <w:snapToGrid w:val="0"/>
        <w:spacing w:line="480" w:lineRule="exact"/>
        <w:jc w:val="left"/>
        <w:rPr>
          <w:rFonts w:ascii="仿宋" w:eastAsia="仿宋" w:hAnsi="仿宋"/>
          <w:b/>
          <w:sz w:val="28"/>
          <w:szCs w:val="28"/>
        </w:rPr>
      </w:pPr>
      <w:r>
        <w:rPr>
          <w:rFonts w:ascii="仿宋" w:eastAsia="仿宋" w:hAnsi="仿宋" w:hint="eastAsia"/>
          <w:b/>
          <w:sz w:val="28"/>
          <w:szCs w:val="28"/>
        </w:rPr>
        <w:t>附件一：技术协议</w:t>
      </w:r>
    </w:p>
    <w:p w:rsidR="00F6178F" w:rsidRPr="00EA5A4E" w:rsidRDefault="00F6178F" w:rsidP="00F6178F">
      <w:pPr>
        <w:snapToGrid w:val="0"/>
        <w:spacing w:line="360" w:lineRule="auto"/>
        <w:jc w:val="left"/>
        <w:rPr>
          <w:rFonts w:ascii="仿宋" w:eastAsia="仿宋" w:hAnsi="仿宋"/>
          <w:b/>
          <w:sz w:val="24"/>
          <w:szCs w:val="24"/>
        </w:rPr>
      </w:pPr>
      <w:r w:rsidRPr="00EA5A4E">
        <w:rPr>
          <w:rFonts w:ascii="仿宋" w:eastAsia="仿宋" w:hAnsi="仿宋" w:hint="eastAsia"/>
          <w:b/>
          <w:sz w:val="24"/>
          <w:szCs w:val="24"/>
        </w:rPr>
        <w:t>一</w:t>
      </w:r>
      <w:r>
        <w:rPr>
          <w:rFonts w:ascii="仿宋" w:eastAsia="仿宋" w:hAnsi="仿宋" w:hint="eastAsia"/>
          <w:b/>
          <w:sz w:val="24"/>
          <w:szCs w:val="24"/>
        </w:rPr>
        <w:t>、</w:t>
      </w:r>
      <w:r w:rsidRPr="00EA5A4E">
        <w:rPr>
          <w:rFonts w:ascii="仿宋" w:eastAsia="仿宋" w:hAnsi="仿宋" w:hint="eastAsia"/>
          <w:b/>
          <w:sz w:val="24"/>
          <w:szCs w:val="24"/>
        </w:rPr>
        <w:t>功能</w:t>
      </w:r>
      <w:bookmarkStart w:id="0" w:name="_GoBack"/>
      <w:bookmarkEnd w:id="0"/>
    </w:p>
    <w:p w:rsidR="00F6178F" w:rsidRPr="00EA5A4E" w:rsidRDefault="00F6178F" w:rsidP="00F6178F">
      <w:pPr>
        <w:snapToGrid w:val="0"/>
        <w:spacing w:line="360" w:lineRule="auto"/>
        <w:ind w:firstLineChars="200" w:firstLine="480"/>
        <w:jc w:val="left"/>
        <w:rPr>
          <w:rFonts w:ascii="仿宋" w:eastAsia="仿宋" w:hAnsi="仿宋"/>
          <w:sz w:val="24"/>
          <w:szCs w:val="24"/>
        </w:rPr>
      </w:pPr>
      <w:r w:rsidRPr="00EA5A4E">
        <w:rPr>
          <w:rFonts w:ascii="仿宋" w:eastAsia="仿宋" w:hAnsi="仿宋"/>
          <w:sz w:val="24"/>
          <w:szCs w:val="24"/>
        </w:rPr>
        <w:t>教学功能：</w:t>
      </w:r>
      <w:r w:rsidRPr="004C052E">
        <w:rPr>
          <w:rFonts w:ascii="仿宋" w:eastAsia="仿宋" w:hAnsi="仿宋" w:hint="eastAsia"/>
          <w:sz w:val="24"/>
          <w:szCs w:val="24"/>
        </w:rPr>
        <w:t>建筑材料实验室能够让学生掌握土木工程专业常见建筑材料的特性，检测其物理及化学性能，提高学生的工程设计和解决工程实际问题的能力，培养学生在工程实践中推广使用节能环保新材料</w:t>
      </w:r>
      <w:r>
        <w:rPr>
          <w:rFonts w:ascii="仿宋" w:eastAsia="仿宋" w:hAnsi="仿宋" w:hint="eastAsia"/>
          <w:sz w:val="24"/>
          <w:szCs w:val="24"/>
        </w:rPr>
        <w:t>）</w:t>
      </w:r>
      <w:r w:rsidRPr="004C052E">
        <w:rPr>
          <w:rFonts w:ascii="仿宋" w:eastAsia="仿宋" w:hAnsi="仿宋" w:hint="eastAsia"/>
          <w:sz w:val="24"/>
          <w:szCs w:val="24"/>
        </w:rPr>
        <w:t>进行绿色建筑设计及施工的意识。</w:t>
      </w:r>
    </w:p>
    <w:p w:rsidR="00F6178F" w:rsidRDefault="00F6178F" w:rsidP="00F6178F">
      <w:pPr>
        <w:snapToGrid w:val="0"/>
        <w:spacing w:line="360" w:lineRule="auto"/>
        <w:jc w:val="left"/>
        <w:rPr>
          <w:rFonts w:ascii="仿宋" w:eastAsia="仿宋" w:hAnsi="仿宋"/>
          <w:b/>
          <w:sz w:val="24"/>
          <w:szCs w:val="24"/>
        </w:rPr>
      </w:pPr>
      <w:r w:rsidRPr="00EA5A4E">
        <w:rPr>
          <w:rFonts w:ascii="仿宋" w:eastAsia="仿宋" w:hAnsi="仿宋" w:hint="eastAsia"/>
          <w:b/>
          <w:sz w:val="24"/>
          <w:szCs w:val="24"/>
        </w:rPr>
        <w:t>二</w:t>
      </w:r>
      <w:r>
        <w:rPr>
          <w:rFonts w:ascii="仿宋" w:eastAsia="仿宋" w:hAnsi="仿宋" w:hint="eastAsia"/>
          <w:b/>
          <w:sz w:val="24"/>
          <w:szCs w:val="24"/>
        </w:rPr>
        <w:t>、</w:t>
      </w:r>
      <w:r w:rsidRPr="00EA5A4E">
        <w:rPr>
          <w:rFonts w:ascii="仿宋" w:eastAsia="仿宋" w:hAnsi="仿宋" w:hint="eastAsia"/>
          <w:b/>
          <w:sz w:val="24"/>
          <w:szCs w:val="24"/>
        </w:rPr>
        <w:t>总体技术性能要求</w:t>
      </w:r>
    </w:p>
    <w:p w:rsidR="00F6178F" w:rsidRPr="0084556F" w:rsidRDefault="00F6178F" w:rsidP="00F6178F">
      <w:pPr>
        <w:snapToGrid w:val="0"/>
        <w:spacing w:line="360" w:lineRule="auto"/>
        <w:ind w:firstLineChars="200" w:firstLine="482"/>
        <w:jc w:val="left"/>
        <w:rPr>
          <w:rFonts w:ascii="仿宋" w:eastAsia="仿宋" w:hAnsi="仿宋"/>
          <w:b/>
          <w:sz w:val="24"/>
          <w:szCs w:val="24"/>
        </w:rPr>
      </w:pPr>
      <w:r w:rsidRPr="0084556F">
        <w:rPr>
          <w:rFonts w:ascii="仿宋" w:eastAsia="仿宋" w:hAnsi="仿宋" w:hint="eastAsia"/>
          <w:b/>
          <w:sz w:val="24"/>
          <w:szCs w:val="24"/>
        </w:rPr>
        <w:t>1.</w:t>
      </w:r>
      <w:r w:rsidRPr="0084556F">
        <w:rPr>
          <w:rFonts w:ascii="仿宋" w:eastAsia="仿宋" w:hAnsi="仿宋"/>
          <w:b/>
          <w:sz w:val="24"/>
          <w:szCs w:val="24"/>
        </w:rPr>
        <w:t>混凝土</w:t>
      </w:r>
      <w:proofErr w:type="gramStart"/>
      <w:r w:rsidRPr="0084556F">
        <w:rPr>
          <w:rFonts w:ascii="仿宋" w:eastAsia="仿宋" w:hAnsi="仿宋"/>
          <w:b/>
          <w:sz w:val="24"/>
          <w:szCs w:val="24"/>
        </w:rPr>
        <w:t>单卧轴</w:t>
      </w:r>
      <w:proofErr w:type="gramEnd"/>
      <w:r w:rsidRPr="0084556F">
        <w:rPr>
          <w:rFonts w:ascii="仿宋" w:eastAsia="仿宋" w:hAnsi="仿宋"/>
          <w:b/>
          <w:sz w:val="24"/>
          <w:szCs w:val="24"/>
        </w:rPr>
        <w:t>搅拌机</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1</w:t>
      </w:r>
      <w:r>
        <w:rPr>
          <w:rFonts w:ascii="仿宋" w:eastAsia="仿宋" w:hAnsi="仿宋" w:hint="eastAsia"/>
          <w:sz w:val="24"/>
          <w:szCs w:val="24"/>
        </w:rPr>
        <w:t>）</w:t>
      </w:r>
      <w:r w:rsidRPr="0084556F">
        <w:rPr>
          <w:rFonts w:ascii="仿宋" w:eastAsia="仿宋" w:hAnsi="仿宋" w:hint="eastAsia"/>
          <w:sz w:val="24"/>
          <w:szCs w:val="24"/>
        </w:rPr>
        <w:t>进料容量：15型 24升 30型48升 60型96升</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2</w:t>
      </w:r>
      <w:r>
        <w:rPr>
          <w:rFonts w:ascii="仿宋" w:eastAsia="仿宋" w:hAnsi="仿宋" w:hint="eastAsia"/>
          <w:sz w:val="24"/>
          <w:szCs w:val="24"/>
        </w:rPr>
        <w:t>）</w:t>
      </w:r>
      <w:r w:rsidRPr="0084556F">
        <w:rPr>
          <w:rFonts w:ascii="仿宋" w:eastAsia="仿宋" w:hAnsi="仿宋" w:hint="eastAsia"/>
          <w:sz w:val="24"/>
          <w:szCs w:val="24"/>
        </w:rPr>
        <w:t>出料容量：15型 15升 30型30升 60型60升</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3</w:t>
      </w:r>
      <w:r>
        <w:rPr>
          <w:rFonts w:ascii="仿宋" w:eastAsia="仿宋" w:hAnsi="仿宋" w:hint="eastAsia"/>
          <w:sz w:val="24"/>
          <w:szCs w:val="24"/>
        </w:rPr>
        <w:t>）</w:t>
      </w:r>
      <w:r w:rsidRPr="0084556F">
        <w:rPr>
          <w:rFonts w:ascii="仿宋" w:eastAsia="仿宋" w:hAnsi="仿宋" w:hint="eastAsia"/>
          <w:sz w:val="24"/>
          <w:szCs w:val="24"/>
        </w:rPr>
        <w:t>最大出料容量：15型16.5升；30型33升；60型66升</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4</w:t>
      </w:r>
      <w:r>
        <w:rPr>
          <w:rFonts w:ascii="仿宋" w:eastAsia="仿宋" w:hAnsi="仿宋" w:hint="eastAsia"/>
          <w:sz w:val="24"/>
          <w:szCs w:val="24"/>
        </w:rPr>
        <w:t>）</w:t>
      </w:r>
      <w:r w:rsidRPr="0084556F">
        <w:rPr>
          <w:rFonts w:ascii="仿宋" w:eastAsia="仿宋" w:hAnsi="仿宋" w:hint="eastAsia"/>
          <w:sz w:val="24"/>
          <w:szCs w:val="24"/>
        </w:rPr>
        <w:t>搅拌均匀时间：≤45秒</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5</w:t>
      </w:r>
      <w:r>
        <w:rPr>
          <w:rFonts w:ascii="仿宋" w:eastAsia="仿宋" w:hAnsi="仿宋" w:hint="eastAsia"/>
          <w:sz w:val="24"/>
          <w:szCs w:val="24"/>
        </w:rPr>
        <w:t>）</w:t>
      </w:r>
      <w:r w:rsidRPr="0084556F">
        <w:rPr>
          <w:rFonts w:ascii="仿宋" w:eastAsia="仿宋" w:hAnsi="仿宋" w:hint="eastAsia"/>
          <w:sz w:val="24"/>
          <w:szCs w:val="24"/>
        </w:rPr>
        <w:t>搅拌轴转速：48转／分</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6</w:t>
      </w:r>
      <w:r>
        <w:rPr>
          <w:rFonts w:ascii="仿宋" w:eastAsia="仿宋" w:hAnsi="仿宋" w:hint="eastAsia"/>
          <w:sz w:val="24"/>
          <w:szCs w:val="24"/>
        </w:rPr>
        <w:t>）</w:t>
      </w:r>
      <w:r w:rsidRPr="0084556F">
        <w:rPr>
          <w:rFonts w:ascii="仿宋" w:eastAsia="仿宋" w:hAnsi="仿宋" w:hint="eastAsia"/>
          <w:sz w:val="24"/>
          <w:szCs w:val="24"/>
        </w:rPr>
        <w:t>电动机功率：1.5千瓦</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7</w:t>
      </w:r>
      <w:r>
        <w:rPr>
          <w:rFonts w:ascii="仿宋" w:eastAsia="仿宋" w:hAnsi="仿宋" w:hint="eastAsia"/>
          <w:sz w:val="24"/>
          <w:szCs w:val="24"/>
        </w:rPr>
        <w:t>）</w:t>
      </w:r>
      <w:r w:rsidRPr="0084556F">
        <w:rPr>
          <w:rFonts w:ascii="仿宋" w:eastAsia="仿宋" w:hAnsi="仿宋" w:hint="eastAsia"/>
          <w:sz w:val="24"/>
          <w:szCs w:val="24"/>
        </w:rPr>
        <w:t>电源电压：380伏</w:t>
      </w:r>
      <w:r>
        <w:rPr>
          <w:rFonts w:ascii="仿宋" w:eastAsia="仿宋" w:hAnsi="仿宋" w:hint="eastAsia"/>
          <w:sz w:val="24"/>
          <w:szCs w:val="24"/>
        </w:rPr>
        <w:t>）</w:t>
      </w:r>
      <w:r w:rsidRPr="0084556F">
        <w:rPr>
          <w:rFonts w:ascii="仿宋" w:eastAsia="仿宋" w:hAnsi="仿宋" w:hint="eastAsia"/>
          <w:sz w:val="24"/>
          <w:szCs w:val="24"/>
        </w:rPr>
        <w:t>2.2千瓦全铜包电机</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8</w:t>
      </w:r>
      <w:r>
        <w:rPr>
          <w:rFonts w:ascii="仿宋" w:eastAsia="仿宋" w:hAnsi="仿宋" w:hint="eastAsia"/>
          <w:sz w:val="24"/>
          <w:szCs w:val="24"/>
        </w:rPr>
        <w:t>）</w:t>
      </w:r>
      <w:r w:rsidRPr="0084556F">
        <w:rPr>
          <w:rFonts w:ascii="仿宋" w:eastAsia="仿宋" w:hAnsi="仿宋" w:hint="eastAsia"/>
          <w:sz w:val="24"/>
          <w:szCs w:val="24"/>
        </w:rPr>
        <w:t>外形尺寸：1520× 530×1060mm</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9</w:t>
      </w:r>
      <w:r>
        <w:rPr>
          <w:rFonts w:ascii="仿宋" w:eastAsia="仿宋" w:hAnsi="仿宋" w:hint="eastAsia"/>
          <w:sz w:val="24"/>
          <w:szCs w:val="24"/>
        </w:rPr>
        <w:t>）</w:t>
      </w:r>
      <w:r w:rsidRPr="0084556F">
        <w:rPr>
          <w:rFonts w:ascii="仿宋" w:eastAsia="仿宋" w:hAnsi="仿宋" w:hint="eastAsia"/>
          <w:sz w:val="24"/>
          <w:szCs w:val="24"/>
        </w:rPr>
        <w:t>壁厚：12mm</w:t>
      </w:r>
    </w:p>
    <w:p w:rsidR="00F6178F" w:rsidRPr="0084556F" w:rsidRDefault="00F6178F" w:rsidP="00F6178F">
      <w:pPr>
        <w:snapToGrid w:val="0"/>
        <w:spacing w:line="360" w:lineRule="auto"/>
        <w:ind w:firstLineChars="200" w:firstLine="482"/>
        <w:jc w:val="left"/>
        <w:rPr>
          <w:rFonts w:ascii="仿宋" w:eastAsia="仿宋" w:hAnsi="仿宋"/>
          <w:b/>
          <w:sz w:val="24"/>
          <w:szCs w:val="24"/>
        </w:rPr>
      </w:pPr>
      <w:r w:rsidRPr="0084556F">
        <w:rPr>
          <w:rFonts w:ascii="仿宋" w:eastAsia="仿宋" w:hAnsi="仿宋" w:hint="eastAsia"/>
          <w:b/>
          <w:sz w:val="24"/>
          <w:szCs w:val="24"/>
        </w:rPr>
        <w:t>2. 沥青针入度仪</w:t>
      </w:r>
    </w:p>
    <w:p w:rsidR="00F6178F" w:rsidRPr="0084556F" w:rsidRDefault="00F6178F" w:rsidP="00F6178F">
      <w:pPr>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主要特点：</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1</w:t>
      </w:r>
      <w:r>
        <w:rPr>
          <w:rFonts w:ascii="仿宋" w:eastAsia="仿宋" w:hAnsi="仿宋" w:hint="eastAsia"/>
          <w:sz w:val="24"/>
          <w:szCs w:val="24"/>
        </w:rPr>
        <w:t>）</w:t>
      </w:r>
      <w:r w:rsidRPr="0084556F">
        <w:rPr>
          <w:rFonts w:ascii="仿宋" w:eastAsia="仿宋" w:hAnsi="仿宋" w:hint="eastAsia"/>
          <w:sz w:val="24"/>
          <w:szCs w:val="24"/>
        </w:rPr>
        <w:t>夹头螺母固定测针，确保针杆</w:t>
      </w:r>
      <w:proofErr w:type="gramStart"/>
      <w:r w:rsidRPr="0084556F">
        <w:rPr>
          <w:rFonts w:ascii="仿宋" w:eastAsia="仿宋" w:hAnsi="仿宋" w:hint="eastAsia"/>
          <w:sz w:val="24"/>
          <w:szCs w:val="24"/>
        </w:rPr>
        <w:t>与测针在</w:t>
      </w:r>
      <w:proofErr w:type="gramEnd"/>
      <w:r w:rsidRPr="0084556F">
        <w:rPr>
          <w:rFonts w:ascii="仿宋" w:eastAsia="仿宋" w:hAnsi="仿宋" w:hint="eastAsia"/>
          <w:sz w:val="24"/>
          <w:szCs w:val="24"/>
        </w:rPr>
        <w:t>同一条中心线上。</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2</w:t>
      </w:r>
      <w:r>
        <w:rPr>
          <w:rFonts w:ascii="仿宋" w:eastAsia="仿宋" w:hAnsi="仿宋" w:hint="eastAsia"/>
          <w:sz w:val="24"/>
          <w:szCs w:val="24"/>
        </w:rPr>
        <w:t>）</w:t>
      </w:r>
      <w:r w:rsidRPr="0084556F">
        <w:rPr>
          <w:rFonts w:ascii="仿宋" w:eastAsia="仿宋" w:hAnsi="仿宋" w:hint="eastAsia"/>
          <w:sz w:val="24"/>
          <w:szCs w:val="24"/>
        </w:rPr>
        <w:t>位移传感器检测，自动针入并显示针入过程。</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3</w:t>
      </w:r>
      <w:r>
        <w:rPr>
          <w:rFonts w:ascii="仿宋" w:eastAsia="仿宋" w:hAnsi="仿宋" w:hint="eastAsia"/>
          <w:sz w:val="24"/>
          <w:szCs w:val="24"/>
        </w:rPr>
        <w:t>）</w:t>
      </w:r>
      <w:r w:rsidRPr="0084556F">
        <w:rPr>
          <w:rFonts w:ascii="仿宋" w:eastAsia="仿宋" w:hAnsi="仿宋" w:hint="eastAsia"/>
          <w:sz w:val="24"/>
          <w:szCs w:val="24"/>
        </w:rPr>
        <w:t>有冷光照明装置，对沥青表面温度无影响。</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4</w:t>
      </w:r>
      <w:r>
        <w:rPr>
          <w:rFonts w:ascii="仿宋" w:eastAsia="仿宋" w:hAnsi="仿宋" w:hint="eastAsia"/>
          <w:sz w:val="24"/>
          <w:szCs w:val="24"/>
        </w:rPr>
        <w:t>）</w:t>
      </w:r>
      <w:r w:rsidRPr="0084556F">
        <w:rPr>
          <w:rFonts w:ascii="仿宋" w:eastAsia="仿宋" w:hAnsi="仿宋" w:hint="eastAsia"/>
          <w:sz w:val="24"/>
          <w:szCs w:val="24"/>
        </w:rPr>
        <w:t>采用显微镜上下微调技术，上下对</w:t>
      </w:r>
      <w:proofErr w:type="gramStart"/>
      <w:r w:rsidRPr="0084556F">
        <w:rPr>
          <w:rFonts w:ascii="仿宋" w:eastAsia="仿宋" w:hAnsi="仿宋" w:hint="eastAsia"/>
          <w:sz w:val="24"/>
          <w:szCs w:val="24"/>
        </w:rPr>
        <w:t>针十分</w:t>
      </w:r>
      <w:proofErr w:type="gramEnd"/>
      <w:r w:rsidRPr="0084556F">
        <w:rPr>
          <w:rFonts w:ascii="仿宋" w:eastAsia="仿宋" w:hAnsi="仿宋" w:hint="eastAsia"/>
          <w:sz w:val="24"/>
          <w:szCs w:val="24"/>
        </w:rPr>
        <w:t>方便。</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5</w:t>
      </w:r>
      <w:r>
        <w:rPr>
          <w:rFonts w:ascii="仿宋" w:eastAsia="仿宋" w:hAnsi="仿宋" w:hint="eastAsia"/>
          <w:sz w:val="24"/>
          <w:szCs w:val="24"/>
        </w:rPr>
        <w:t>）</w:t>
      </w:r>
      <w:r w:rsidRPr="0084556F">
        <w:rPr>
          <w:rFonts w:ascii="仿宋" w:eastAsia="仿宋" w:hAnsi="仿宋" w:hint="eastAsia"/>
          <w:sz w:val="24"/>
          <w:szCs w:val="24"/>
        </w:rPr>
        <w:t>先进的数字温度传感器测温更准确。</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6</w:t>
      </w:r>
      <w:r>
        <w:rPr>
          <w:rFonts w:ascii="仿宋" w:eastAsia="仿宋" w:hAnsi="仿宋" w:hint="eastAsia"/>
          <w:sz w:val="24"/>
          <w:szCs w:val="24"/>
        </w:rPr>
        <w:t>）</w:t>
      </w:r>
      <w:r w:rsidRPr="0084556F">
        <w:rPr>
          <w:rFonts w:ascii="仿宋" w:eastAsia="仿宋" w:hAnsi="仿宋" w:hint="eastAsia"/>
          <w:sz w:val="24"/>
          <w:szCs w:val="24"/>
        </w:rPr>
        <w:t>针与连杆易于拆装，方便检查质量</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7</w:t>
      </w:r>
      <w:r>
        <w:rPr>
          <w:rFonts w:ascii="仿宋" w:eastAsia="仿宋" w:hAnsi="仿宋" w:hint="eastAsia"/>
          <w:sz w:val="24"/>
          <w:szCs w:val="24"/>
        </w:rPr>
        <w:t>）</w:t>
      </w:r>
      <w:r w:rsidRPr="0084556F">
        <w:rPr>
          <w:rFonts w:ascii="仿宋" w:eastAsia="仿宋" w:hAnsi="仿宋" w:hint="eastAsia"/>
          <w:sz w:val="24"/>
          <w:szCs w:val="24"/>
        </w:rPr>
        <w:t>针</w:t>
      </w:r>
      <w:proofErr w:type="gramStart"/>
      <w:r w:rsidRPr="0084556F">
        <w:rPr>
          <w:rFonts w:ascii="仿宋" w:eastAsia="仿宋" w:hAnsi="仿宋" w:hint="eastAsia"/>
          <w:sz w:val="24"/>
          <w:szCs w:val="24"/>
        </w:rPr>
        <w:t>入显示</w:t>
      </w:r>
      <w:proofErr w:type="gramEnd"/>
      <w:r w:rsidRPr="0084556F">
        <w:rPr>
          <w:rFonts w:ascii="仿宋" w:eastAsia="仿宋" w:hAnsi="仿宋" w:hint="eastAsia"/>
          <w:sz w:val="24"/>
          <w:szCs w:val="24"/>
        </w:rPr>
        <w:t>精度：0.01mm。</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8</w:t>
      </w:r>
      <w:r>
        <w:rPr>
          <w:rFonts w:ascii="仿宋" w:eastAsia="仿宋" w:hAnsi="仿宋" w:hint="eastAsia"/>
          <w:sz w:val="24"/>
          <w:szCs w:val="24"/>
        </w:rPr>
        <w:t>）</w:t>
      </w:r>
      <w:r w:rsidRPr="0084556F">
        <w:rPr>
          <w:rFonts w:ascii="仿宋" w:eastAsia="仿宋" w:hAnsi="仿宋" w:hint="eastAsia"/>
          <w:sz w:val="24"/>
          <w:szCs w:val="24"/>
        </w:rPr>
        <w:t>液晶显示更直观。</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9</w:t>
      </w:r>
      <w:r>
        <w:rPr>
          <w:rFonts w:ascii="仿宋" w:eastAsia="仿宋" w:hAnsi="仿宋" w:hint="eastAsia"/>
          <w:sz w:val="24"/>
          <w:szCs w:val="24"/>
        </w:rPr>
        <w:t>）</w:t>
      </w:r>
      <w:r w:rsidRPr="0084556F">
        <w:rPr>
          <w:rFonts w:ascii="仿宋" w:eastAsia="仿宋" w:hAnsi="仿宋" w:hint="eastAsia"/>
          <w:sz w:val="24"/>
          <w:szCs w:val="24"/>
        </w:rPr>
        <w:t>配置打印机可直接输出</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10</w:t>
      </w:r>
      <w:r>
        <w:rPr>
          <w:rFonts w:ascii="仿宋" w:eastAsia="仿宋" w:hAnsi="仿宋" w:hint="eastAsia"/>
          <w:sz w:val="24"/>
          <w:szCs w:val="24"/>
        </w:rPr>
        <w:t>）</w:t>
      </w:r>
      <w:r w:rsidRPr="0084556F">
        <w:rPr>
          <w:rFonts w:ascii="仿宋" w:eastAsia="仿宋" w:hAnsi="仿宋" w:hint="eastAsia"/>
          <w:sz w:val="24"/>
          <w:szCs w:val="24"/>
        </w:rPr>
        <w:t>带工业标准RS232C通讯接口，可联网，可远程查看</w:t>
      </w:r>
      <w:r>
        <w:rPr>
          <w:rFonts w:ascii="仿宋" w:eastAsia="仿宋" w:hAnsi="仿宋" w:hint="eastAsia"/>
          <w:sz w:val="24"/>
          <w:szCs w:val="24"/>
        </w:rPr>
        <w:t>）</w:t>
      </w:r>
      <w:r w:rsidRPr="0084556F">
        <w:rPr>
          <w:rFonts w:ascii="仿宋" w:eastAsia="仿宋" w:hAnsi="仿宋" w:hint="eastAsia"/>
          <w:sz w:val="24"/>
          <w:szCs w:val="24"/>
        </w:rPr>
        <w:t>设置设备工作状态，仪器可通过传</w:t>
      </w:r>
      <w:r w:rsidRPr="0084556F">
        <w:rPr>
          <w:rFonts w:ascii="仿宋" w:eastAsia="仿宋" w:hAnsi="仿宋" w:hint="eastAsia"/>
          <w:sz w:val="24"/>
          <w:szCs w:val="24"/>
        </w:rPr>
        <w:lastRenderedPageBreak/>
        <w:t>感器采集试验数据，并通过配套的专用数据采集管理系统软件进行数据分析及成果报表输出。</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主要技术指标：</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1</w:t>
      </w:r>
      <w:r>
        <w:rPr>
          <w:rFonts w:ascii="仿宋" w:eastAsia="仿宋" w:hAnsi="仿宋" w:hint="eastAsia"/>
          <w:sz w:val="24"/>
          <w:szCs w:val="24"/>
        </w:rPr>
        <w:t>）</w:t>
      </w:r>
      <w:r w:rsidRPr="0084556F">
        <w:rPr>
          <w:rFonts w:ascii="仿宋" w:eastAsia="仿宋" w:hAnsi="仿宋" w:hint="eastAsia"/>
          <w:sz w:val="24"/>
          <w:szCs w:val="24"/>
        </w:rPr>
        <w:t>控温范围：室温－90℃</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2</w:t>
      </w:r>
      <w:r>
        <w:rPr>
          <w:rFonts w:ascii="仿宋" w:eastAsia="仿宋" w:hAnsi="仿宋" w:hint="eastAsia"/>
          <w:sz w:val="24"/>
          <w:szCs w:val="24"/>
        </w:rPr>
        <w:t>）</w:t>
      </w:r>
      <w:r w:rsidRPr="0084556F">
        <w:rPr>
          <w:rFonts w:ascii="仿宋" w:eastAsia="仿宋" w:hAnsi="仿宋" w:hint="eastAsia"/>
          <w:sz w:val="24"/>
          <w:szCs w:val="24"/>
        </w:rPr>
        <w:t>针入时间，开机5S，可以自行设置</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3</w:t>
      </w:r>
      <w:r>
        <w:rPr>
          <w:rFonts w:ascii="仿宋" w:eastAsia="仿宋" w:hAnsi="仿宋" w:hint="eastAsia"/>
          <w:sz w:val="24"/>
          <w:szCs w:val="24"/>
        </w:rPr>
        <w:t>）</w:t>
      </w:r>
      <w:r w:rsidRPr="0084556F">
        <w:rPr>
          <w:rFonts w:ascii="仿宋" w:eastAsia="仿宋" w:hAnsi="仿宋" w:hint="eastAsia"/>
          <w:sz w:val="24"/>
          <w:szCs w:val="24"/>
        </w:rPr>
        <w:t>针入范围：0－40mm精度±0.01mm</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4</w:t>
      </w:r>
      <w:r>
        <w:rPr>
          <w:rFonts w:ascii="仿宋" w:eastAsia="仿宋" w:hAnsi="仿宋" w:hint="eastAsia"/>
          <w:sz w:val="24"/>
          <w:szCs w:val="24"/>
        </w:rPr>
        <w:t>）</w:t>
      </w:r>
      <w:r w:rsidRPr="0084556F">
        <w:rPr>
          <w:rFonts w:ascii="仿宋" w:eastAsia="仿宋" w:hAnsi="仿宋" w:hint="eastAsia"/>
          <w:sz w:val="24"/>
          <w:szCs w:val="24"/>
        </w:rPr>
        <w:t>时间范围:0-60s精度±0.1s</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5</w:t>
      </w:r>
      <w:r>
        <w:rPr>
          <w:rFonts w:ascii="仿宋" w:eastAsia="仿宋" w:hAnsi="仿宋" w:hint="eastAsia"/>
          <w:sz w:val="24"/>
          <w:szCs w:val="24"/>
        </w:rPr>
        <w:t>）</w:t>
      </w:r>
      <w:r w:rsidRPr="0084556F">
        <w:rPr>
          <w:rFonts w:ascii="仿宋" w:eastAsia="仿宋" w:hAnsi="仿宋" w:hint="eastAsia"/>
          <w:sz w:val="24"/>
          <w:szCs w:val="24"/>
        </w:rPr>
        <w:t>测温范围：－50－125.0℃精度±0.1℃</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6</w:t>
      </w:r>
      <w:r>
        <w:rPr>
          <w:rFonts w:ascii="仿宋" w:eastAsia="仿宋" w:hAnsi="仿宋" w:hint="eastAsia"/>
          <w:sz w:val="24"/>
          <w:szCs w:val="24"/>
        </w:rPr>
        <w:t>）</w:t>
      </w:r>
      <w:r w:rsidRPr="0084556F">
        <w:rPr>
          <w:rFonts w:ascii="仿宋" w:eastAsia="仿宋" w:hAnsi="仿宋" w:hint="eastAsia"/>
          <w:sz w:val="24"/>
          <w:szCs w:val="24"/>
        </w:rPr>
        <w:t>环境温度：5～40℃</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7</w:t>
      </w:r>
      <w:r>
        <w:rPr>
          <w:rFonts w:ascii="仿宋" w:eastAsia="仿宋" w:hAnsi="仿宋" w:hint="eastAsia"/>
          <w:sz w:val="24"/>
          <w:szCs w:val="24"/>
        </w:rPr>
        <w:t>）</w:t>
      </w:r>
      <w:r w:rsidRPr="0084556F">
        <w:rPr>
          <w:rFonts w:ascii="仿宋" w:eastAsia="仿宋" w:hAnsi="仿宋" w:hint="eastAsia"/>
          <w:sz w:val="24"/>
          <w:szCs w:val="24"/>
        </w:rPr>
        <w:t>环境湿度：≦85﹪</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8</w:t>
      </w:r>
      <w:r>
        <w:rPr>
          <w:rFonts w:ascii="仿宋" w:eastAsia="仿宋" w:hAnsi="仿宋" w:hint="eastAsia"/>
          <w:sz w:val="24"/>
          <w:szCs w:val="24"/>
        </w:rPr>
        <w:t>）</w:t>
      </w:r>
      <w:r w:rsidRPr="0084556F">
        <w:rPr>
          <w:rFonts w:ascii="仿宋" w:eastAsia="仿宋" w:hAnsi="仿宋" w:hint="eastAsia"/>
          <w:sz w:val="24"/>
          <w:szCs w:val="24"/>
        </w:rPr>
        <w:t>电源电压：220V</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9</w:t>
      </w:r>
      <w:r>
        <w:rPr>
          <w:rFonts w:ascii="仿宋" w:eastAsia="仿宋" w:hAnsi="仿宋" w:hint="eastAsia"/>
          <w:sz w:val="24"/>
          <w:szCs w:val="24"/>
        </w:rPr>
        <w:t>）</w:t>
      </w:r>
      <w:r w:rsidRPr="0084556F">
        <w:rPr>
          <w:rFonts w:ascii="仿宋" w:eastAsia="仿宋" w:hAnsi="仿宋" w:hint="eastAsia"/>
          <w:sz w:val="24"/>
          <w:szCs w:val="24"/>
        </w:rPr>
        <w:t>外形尺寸：330x230x520mm</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10</w:t>
      </w:r>
      <w:r>
        <w:rPr>
          <w:rFonts w:ascii="仿宋" w:eastAsia="仿宋" w:hAnsi="仿宋" w:hint="eastAsia"/>
          <w:sz w:val="24"/>
          <w:szCs w:val="24"/>
        </w:rPr>
        <w:t>）</w:t>
      </w:r>
      <w:r w:rsidRPr="0084556F">
        <w:rPr>
          <w:rFonts w:ascii="仿宋" w:eastAsia="仿宋" w:hAnsi="仿宋" w:hint="eastAsia"/>
          <w:sz w:val="24"/>
          <w:szCs w:val="24"/>
        </w:rPr>
        <w:t>功率：600w</w:t>
      </w:r>
    </w:p>
    <w:p w:rsidR="00F6178F" w:rsidRPr="0084556F" w:rsidRDefault="00F6178F" w:rsidP="00F6178F">
      <w:pPr>
        <w:snapToGrid w:val="0"/>
        <w:spacing w:line="360" w:lineRule="auto"/>
        <w:ind w:firstLineChars="200" w:firstLine="482"/>
        <w:jc w:val="left"/>
        <w:rPr>
          <w:rFonts w:ascii="仿宋" w:eastAsia="仿宋" w:hAnsi="仿宋"/>
          <w:b/>
          <w:sz w:val="24"/>
          <w:szCs w:val="24"/>
        </w:rPr>
      </w:pPr>
      <w:r w:rsidRPr="0084556F">
        <w:rPr>
          <w:rFonts w:ascii="仿宋" w:eastAsia="仿宋" w:hAnsi="仿宋" w:hint="eastAsia"/>
          <w:b/>
          <w:sz w:val="24"/>
          <w:szCs w:val="24"/>
        </w:rPr>
        <w:t>3. 沥青软化点测定仪</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1</w:t>
      </w:r>
      <w:r>
        <w:rPr>
          <w:rFonts w:ascii="仿宋" w:eastAsia="仿宋" w:hAnsi="仿宋" w:hint="eastAsia"/>
          <w:sz w:val="24"/>
          <w:szCs w:val="24"/>
        </w:rPr>
        <w:t>）</w:t>
      </w:r>
      <w:r w:rsidRPr="0084556F">
        <w:rPr>
          <w:rFonts w:ascii="仿宋" w:eastAsia="仿宋" w:hAnsi="仿宋" w:hint="eastAsia"/>
          <w:sz w:val="24"/>
          <w:szCs w:val="24"/>
        </w:rPr>
        <w:t>电源电压：AC220V（允许误差-5％～+10％)，50Hz；</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2</w:t>
      </w:r>
      <w:r>
        <w:rPr>
          <w:rFonts w:ascii="仿宋" w:eastAsia="仿宋" w:hAnsi="仿宋" w:hint="eastAsia"/>
          <w:sz w:val="24"/>
          <w:szCs w:val="24"/>
        </w:rPr>
        <w:t>）</w:t>
      </w:r>
      <w:r w:rsidRPr="0084556F">
        <w:rPr>
          <w:rFonts w:ascii="仿宋" w:eastAsia="仿宋" w:hAnsi="仿宋" w:hint="eastAsia"/>
          <w:sz w:val="24"/>
          <w:szCs w:val="24"/>
        </w:rPr>
        <w:t>测量范围：</w:t>
      </w:r>
    </w:p>
    <w:p w:rsidR="00F6178F" w:rsidRPr="0084556F" w:rsidRDefault="00F6178F" w:rsidP="00F6178F">
      <w:pPr>
        <w:snapToGrid w:val="0"/>
        <w:spacing w:line="360" w:lineRule="auto"/>
        <w:ind w:firstLineChars="350" w:firstLine="840"/>
        <w:jc w:val="left"/>
        <w:rPr>
          <w:rFonts w:ascii="仿宋" w:eastAsia="仿宋" w:hAnsi="仿宋"/>
          <w:sz w:val="24"/>
          <w:szCs w:val="24"/>
        </w:rPr>
      </w:pPr>
      <w:r w:rsidRPr="0084556F">
        <w:rPr>
          <w:rFonts w:ascii="仿宋" w:eastAsia="仿宋" w:hAnsi="仿宋" w:hint="eastAsia"/>
          <w:sz w:val="24"/>
          <w:szCs w:val="24"/>
        </w:rPr>
        <w:t>试样软化点在80℃以下者，用蒸馏水做加热介质，+5℃～+80℃；</w:t>
      </w:r>
    </w:p>
    <w:p w:rsidR="00F6178F" w:rsidRPr="0084556F" w:rsidRDefault="00F6178F" w:rsidP="00F6178F">
      <w:pPr>
        <w:snapToGrid w:val="0"/>
        <w:spacing w:line="360" w:lineRule="auto"/>
        <w:ind w:firstLineChars="350" w:firstLine="840"/>
        <w:jc w:val="left"/>
        <w:rPr>
          <w:rFonts w:ascii="仿宋" w:eastAsia="仿宋" w:hAnsi="仿宋"/>
          <w:sz w:val="24"/>
          <w:szCs w:val="24"/>
        </w:rPr>
      </w:pPr>
      <w:r w:rsidRPr="0084556F">
        <w:rPr>
          <w:rFonts w:ascii="仿宋" w:eastAsia="仿宋" w:hAnsi="仿宋" w:hint="eastAsia"/>
          <w:sz w:val="24"/>
          <w:szCs w:val="24"/>
        </w:rPr>
        <w:t>试样软化点在80℃以上者，用甘油做加热介质，+32℃～+160℃；</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3</w:t>
      </w:r>
      <w:r>
        <w:rPr>
          <w:rFonts w:ascii="仿宋" w:eastAsia="仿宋" w:hAnsi="仿宋" w:hint="eastAsia"/>
          <w:sz w:val="24"/>
          <w:szCs w:val="24"/>
        </w:rPr>
        <w:t>）</w:t>
      </w:r>
      <w:r w:rsidRPr="0084556F">
        <w:rPr>
          <w:rFonts w:ascii="仿宋" w:eastAsia="仿宋" w:hAnsi="仿宋" w:hint="eastAsia"/>
          <w:sz w:val="24"/>
          <w:szCs w:val="24"/>
        </w:rPr>
        <w:t>温度分辨率：0.1℃；</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4</w:t>
      </w:r>
      <w:r>
        <w:rPr>
          <w:rFonts w:ascii="仿宋" w:eastAsia="仿宋" w:hAnsi="仿宋" w:hint="eastAsia"/>
          <w:sz w:val="24"/>
          <w:szCs w:val="24"/>
        </w:rPr>
        <w:t>）</w:t>
      </w:r>
      <w:r w:rsidRPr="0084556F">
        <w:rPr>
          <w:rFonts w:ascii="仿宋" w:eastAsia="仿宋" w:hAnsi="仿宋" w:hint="eastAsia"/>
          <w:sz w:val="24"/>
          <w:szCs w:val="24"/>
        </w:rPr>
        <w:t>加热速率：三分钟后自动调整为5.0±0.5℃/min；</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5</w:t>
      </w:r>
      <w:r>
        <w:rPr>
          <w:rFonts w:ascii="仿宋" w:eastAsia="仿宋" w:hAnsi="仿宋" w:hint="eastAsia"/>
          <w:sz w:val="24"/>
          <w:szCs w:val="24"/>
        </w:rPr>
        <w:t>）</w:t>
      </w:r>
      <w:r w:rsidRPr="0084556F">
        <w:rPr>
          <w:rFonts w:ascii="仿宋" w:eastAsia="仿宋" w:hAnsi="仿宋" w:hint="eastAsia"/>
          <w:sz w:val="24"/>
          <w:szCs w:val="24"/>
        </w:rPr>
        <w:t>搅拌器：搅拌速度连续可调；</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6</w:t>
      </w:r>
      <w:r>
        <w:rPr>
          <w:rFonts w:ascii="仿宋" w:eastAsia="仿宋" w:hAnsi="仿宋" w:hint="eastAsia"/>
          <w:sz w:val="24"/>
          <w:szCs w:val="24"/>
        </w:rPr>
        <w:t>）</w:t>
      </w:r>
      <w:r w:rsidRPr="0084556F">
        <w:rPr>
          <w:rFonts w:ascii="仿宋" w:eastAsia="仿宋" w:hAnsi="仿宋" w:hint="eastAsia"/>
          <w:sz w:val="24"/>
          <w:szCs w:val="24"/>
        </w:rPr>
        <w:t>加热功率：≥800W；</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7</w:t>
      </w:r>
      <w:r>
        <w:rPr>
          <w:rFonts w:ascii="仿宋" w:eastAsia="仿宋" w:hAnsi="仿宋" w:hint="eastAsia"/>
          <w:sz w:val="24"/>
          <w:szCs w:val="24"/>
        </w:rPr>
        <w:t>）</w:t>
      </w:r>
      <w:r w:rsidRPr="0084556F">
        <w:rPr>
          <w:rFonts w:ascii="仿宋" w:eastAsia="仿宋" w:hAnsi="仿宋" w:hint="eastAsia"/>
          <w:sz w:val="24"/>
          <w:szCs w:val="24"/>
        </w:rPr>
        <w:t>加热介质：甘油；</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8</w:t>
      </w:r>
      <w:r>
        <w:rPr>
          <w:rFonts w:ascii="仿宋" w:eastAsia="仿宋" w:hAnsi="仿宋" w:hint="eastAsia"/>
          <w:sz w:val="24"/>
          <w:szCs w:val="24"/>
        </w:rPr>
        <w:t>）</w:t>
      </w:r>
      <w:r w:rsidRPr="0084556F">
        <w:rPr>
          <w:rFonts w:ascii="仿宋" w:eastAsia="仿宋" w:hAnsi="仿宋" w:hint="eastAsia"/>
          <w:sz w:val="24"/>
          <w:szCs w:val="24"/>
        </w:rPr>
        <w:t>烧杯有效容积：1000ml；</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9</w:t>
      </w:r>
      <w:r>
        <w:rPr>
          <w:rFonts w:ascii="仿宋" w:eastAsia="仿宋" w:hAnsi="仿宋" w:hint="eastAsia"/>
          <w:sz w:val="24"/>
          <w:szCs w:val="24"/>
        </w:rPr>
        <w:t>）</w:t>
      </w:r>
      <w:r w:rsidRPr="0084556F">
        <w:rPr>
          <w:rFonts w:ascii="仿宋" w:eastAsia="仿宋" w:hAnsi="仿宋" w:hint="eastAsia"/>
          <w:sz w:val="24"/>
          <w:szCs w:val="24"/>
        </w:rPr>
        <w:t>相对湿度≤85％；</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10</w:t>
      </w:r>
      <w:r>
        <w:rPr>
          <w:rFonts w:ascii="仿宋" w:eastAsia="仿宋" w:hAnsi="仿宋" w:hint="eastAsia"/>
          <w:sz w:val="24"/>
          <w:szCs w:val="24"/>
        </w:rPr>
        <w:t>）</w:t>
      </w:r>
      <w:r w:rsidRPr="0084556F">
        <w:rPr>
          <w:rFonts w:ascii="仿宋" w:eastAsia="仿宋" w:hAnsi="仿宋" w:hint="eastAsia"/>
          <w:sz w:val="24"/>
          <w:szCs w:val="24"/>
        </w:rPr>
        <w:t>整机功耗：不大于850w；</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11</w:t>
      </w:r>
      <w:r>
        <w:rPr>
          <w:rFonts w:ascii="仿宋" w:eastAsia="仿宋" w:hAnsi="仿宋" w:hint="eastAsia"/>
          <w:sz w:val="24"/>
          <w:szCs w:val="24"/>
        </w:rPr>
        <w:t>）</w:t>
      </w:r>
      <w:r w:rsidRPr="0084556F">
        <w:rPr>
          <w:rFonts w:ascii="仿宋" w:eastAsia="仿宋" w:hAnsi="仿宋" w:hint="eastAsia"/>
          <w:sz w:val="24"/>
          <w:szCs w:val="24"/>
        </w:rPr>
        <w:t>外形尺寸：210mm×350mm×400mm（长×宽×高）</w:t>
      </w:r>
    </w:p>
    <w:p w:rsidR="00F6178F" w:rsidRPr="0084556F" w:rsidRDefault="00F6178F" w:rsidP="00F6178F">
      <w:pPr>
        <w:snapToGrid w:val="0"/>
        <w:spacing w:line="360" w:lineRule="auto"/>
        <w:ind w:firstLineChars="200" w:firstLine="482"/>
        <w:jc w:val="left"/>
        <w:rPr>
          <w:rFonts w:ascii="仿宋" w:eastAsia="仿宋" w:hAnsi="仿宋"/>
          <w:b/>
          <w:sz w:val="24"/>
          <w:szCs w:val="24"/>
        </w:rPr>
      </w:pPr>
      <w:r w:rsidRPr="0084556F">
        <w:rPr>
          <w:rFonts w:ascii="仿宋" w:eastAsia="仿宋" w:hAnsi="仿宋" w:hint="eastAsia"/>
          <w:b/>
          <w:sz w:val="24"/>
          <w:szCs w:val="24"/>
        </w:rPr>
        <w:t>4. 沥青延伸度仪</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1</w:t>
      </w:r>
      <w:r>
        <w:rPr>
          <w:rFonts w:ascii="仿宋" w:eastAsia="仿宋" w:hAnsi="仿宋" w:hint="eastAsia"/>
          <w:sz w:val="24"/>
          <w:szCs w:val="24"/>
        </w:rPr>
        <w:t>）</w:t>
      </w:r>
      <w:r w:rsidRPr="0084556F">
        <w:rPr>
          <w:rFonts w:ascii="仿宋" w:eastAsia="仿宋" w:hAnsi="仿宋" w:hint="eastAsia"/>
          <w:sz w:val="24"/>
          <w:szCs w:val="24"/>
        </w:rPr>
        <w:t>电源电压：220±10% 50HZ±0.5HZ</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2</w:t>
      </w:r>
      <w:r>
        <w:rPr>
          <w:rFonts w:ascii="仿宋" w:eastAsia="仿宋" w:hAnsi="仿宋" w:hint="eastAsia"/>
          <w:sz w:val="24"/>
          <w:szCs w:val="24"/>
        </w:rPr>
        <w:t>）</w:t>
      </w:r>
      <w:r w:rsidRPr="0084556F">
        <w:rPr>
          <w:rFonts w:ascii="仿宋" w:eastAsia="仿宋" w:hAnsi="仿宋" w:hint="eastAsia"/>
          <w:sz w:val="24"/>
          <w:szCs w:val="24"/>
        </w:rPr>
        <w:t>控温范围：0-50±0.1℃</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3</w:t>
      </w:r>
      <w:r>
        <w:rPr>
          <w:rFonts w:ascii="仿宋" w:eastAsia="仿宋" w:hAnsi="仿宋" w:hint="eastAsia"/>
          <w:sz w:val="24"/>
          <w:szCs w:val="24"/>
        </w:rPr>
        <w:t>）</w:t>
      </w:r>
      <w:r w:rsidRPr="0084556F">
        <w:rPr>
          <w:rFonts w:ascii="仿宋" w:eastAsia="仿宋" w:hAnsi="仿宋" w:hint="eastAsia"/>
          <w:sz w:val="24"/>
          <w:szCs w:val="24"/>
        </w:rPr>
        <w:t>制冷功率：1.2KW</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lastRenderedPageBreak/>
        <w:t>4</w:t>
      </w:r>
      <w:r>
        <w:rPr>
          <w:rFonts w:ascii="仿宋" w:eastAsia="仿宋" w:hAnsi="仿宋" w:hint="eastAsia"/>
          <w:sz w:val="24"/>
          <w:szCs w:val="24"/>
        </w:rPr>
        <w:t>）</w:t>
      </w:r>
      <w:r w:rsidRPr="0084556F">
        <w:rPr>
          <w:rFonts w:ascii="仿宋" w:eastAsia="仿宋" w:hAnsi="仿宋" w:hint="eastAsia"/>
          <w:sz w:val="24"/>
          <w:szCs w:val="24"/>
        </w:rPr>
        <w:t>加热功率：2.5KW</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5</w:t>
      </w:r>
      <w:r>
        <w:rPr>
          <w:rFonts w:ascii="仿宋" w:eastAsia="仿宋" w:hAnsi="仿宋" w:hint="eastAsia"/>
          <w:sz w:val="24"/>
          <w:szCs w:val="24"/>
        </w:rPr>
        <w:t>）</w:t>
      </w:r>
      <w:r w:rsidRPr="0084556F">
        <w:rPr>
          <w:rFonts w:ascii="仿宋" w:eastAsia="仿宋" w:hAnsi="仿宋" w:hint="eastAsia"/>
          <w:sz w:val="24"/>
          <w:szCs w:val="24"/>
        </w:rPr>
        <w:t>延度：150㎝</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6</w:t>
      </w:r>
      <w:r>
        <w:rPr>
          <w:rFonts w:ascii="仿宋" w:eastAsia="仿宋" w:hAnsi="仿宋" w:hint="eastAsia"/>
          <w:sz w:val="24"/>
          <w:szCs w:val="24"/>
        </w:rPr>
        <w:t>）</w:t>
      </w:r>
      <w:r w:rsidRPr="0084556F">
        <w:rPr>
          <w:rFonts w:ascii="仿宋" w:eastAsia="仿宋" w:hAnsi="仿宋" w:hint="eastAsia"/>
          <w:sz w:val="24"/>
          <w:szCs w:val="24"/>
        </w:rPr>
        <w:t>延伸速度：5㎝±0.25㎝/min；1㎝±0.05㎝/min</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7</w:t>
      </w:r>
      <w:r>
        <w:rPr>
          <w:rFonts w:ascii="仿宋" w:eastAsia="仿宋" w:hAnsi="仿宋" w:hint="eastAsia"/>
          <w:sz w:val="24"/>
          <w:szCs w:val="24"/>
        </w:rPr>
        <w:t>）</w:t>
      </w:r>
      <w:r w:rsidRPr="0084556F">
        <w:rPr>
          <w:rFonts w:ascii="仿宋" w:eastAsia="仿宋" w:hAnsi="仿宋" w:hint="eastAsia"/>
          <w:sz w:val="24"/>
          <w:szCs w:val="24"/>
        </w:rPr>
        <w:t>外形尺寸：2050×380×930mm</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8</w:t>
      </w:r>
      <w:r>
        <w:rPr>
          <w:rFonts w:ascii="仿宋" w:eastAsia="仿宋" w:hAnsi="仿宋" w:hint="eastAsia"/>
          <w:sz w:val="24"/>
          <w:szCs w:val="24"/>
        </w:rPr>
        <w:t>）</w:t>
      </w:r>
      <w:r w:rsidRPr="0084556F">
        <w:rPr>
          <w:rFonts w:ascii="仿宋" w:eastAsia="仿宋" w:hAnsi="仿宋" w:hint="eastAsia"/>
          <w:sz w:val="24"/>
          <w:szCs w:val="24"/>
        </w:rPr>
        <w:t>数字显示,自动计算3个试样的平均值</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9</w:t>
      </w:r>
      <w:r>
        <w:rPr>
          <w:rFonts w:ascii="仿宋" w:eastAsia="仿宋" w:hAnsi="仿宋" w:hint="eastAsia"/>
          <w:sz w:val="24"/>
          <w:szCs w:val="24"/>
        </w:rPr>
        <w:t>）</w:t>
      </w:r>
      <w:r w:rsidRPr="0084556F">
        <w:rPr>
          <w:rFonts w:ascii="仿宋" w:eastAsia="仿宋" w:hAnsi="仿宋" w:hint="eastAsia"/>
          <w:sz w:val="24"/>
          <w:szCs w:val="24"/>
        </w:rPr>
        <w:t>带双通道测力，可以显示拉力和拉伸量曲线图。并纪录峰值拉力。仪器可通过传感器采集试验数据，并通过配套的专用数据采集管理系统软件进行数据分析及成果报表输出。</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10</w:t>
      </w:r>
      <w:r>
        <w:rPr>
          <w:rFonts w:ascii="仿宋" w:eastAsia="仿宋" w:hAnsi="仿宋" w:hint="eastAsia"/>
          <w:sz w:val="24"/>
          <w:szCs w:val="24"/>
        </w:rPr>
        <w:t>）</w:t>
      </w:r>
      <w:r w:rsidRPr="0084556F">
        <w:rPr>
          <w:rFonts w:ascii="仿宋" w:eastAsia="仿宋" w:hAnsi="仿宋" w:hint="eastAsia"/>
          <w:sz w:val="24"/>
          <w:szCs w:val="24"/>
        </w:rPr>
        <w:t>10寸大液晶屏，带打印机。</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11</w:t>
      </w:r>
      <w:r>
        <w:rPr>
          <w:rFonts w:ascii="仿宋" w:eastAsia="仿宋" w:hAnsi="仿宋" w:hint="eastAsia"/>
          <w:sz w:val="24"/>
          <w:szCs w:val="24"/>
        </w:rPr>
        <w:t>）</w:t>
      </w:r>
      <w:r w:rsidRPr="0084556F">
        <w:rPr>
          <w:rFonts w:ascii="仿宋" w:eastAsia="仿宋" w:hAnsi="仿宋" w:hint="eastAsia"/>
          <w:sz w:val="24"/>
          <w:szCs w:val="24"/>
        </w:rPr>
        <w:t>USB数据导出功能并可上传互联网，可远程查看</w:t>
      </w:r>
      <w:r>
        <w:rPr>
          <w:rFonts w:ascii="仿宋" w:eastAsia="仿宋" w:hAnsi="仿宋" w:hint="eastAsia"/>
          <w:sz w:val="24"/>
          <w:szCs w:val="24"/>
        </w:rPr>
        <w:t>）</w:t>
      </w:r>
      <w:r w:rsidRPr="0084556F">
        <w:rPr>
          <w:rFonts w:ascii="仿宋" w:eastAsia="仿宋" w:hAnsi="仿宋" w:hint="eastAsia"/>
          <w:sz w:val="24"/>
          <w:szCs w:val="24"/>
        </w:rPr>
        <w:t>设置设备工作状态</w:t>
      </w:r>
    </w:p>
    <w:p w:rsidR="00F6178F" w:rsidRPr="0084556F" w:rsidRDefault="00F6178F" w:rsidP="00F6178F">
      <w:pPr>
        <w:snapToGrid w:val="0"/>
        <w:spacing w:line="360" w:lineRule="auto"/>
        <w:ind w:firstLineChars="200" w:firstLine="482"/>
        <w:jc w:val="left"/>
        <w:rPr>
          <w:rFonts w:ascii="仿宋" w:eastAsia="仿宋" w:hAnsi="仿宋"/>
          <w:b/>
          <w:sz w:val="24"/>
          <w:szCs w:val="24"/>
        </w:rPr>
      </w:pPr>
      <w:r w:rsidRPr="0084556F">
        <w:rPr>
          <w:rFonts w:ascii="仿宋" w:eastAsia="仿宋" w:hAnsi="仿宋" w:hint="eastAsia"/>
          <w:b/>
          <w:sz w:val="24"/>
          <w:szCs w:val="24"/>
        </w:rPr>
        <w:t>5. 沥青混合料搅拌机</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1</w:t>
      </w:r>
      <w:r>
        <w:rPr>
          <w:rFonts w:ascii="仿宋" w:eastAsia="仿宋" w:hAnsi="仿宋" w:hint="eastAsia"/>
          <w:sz w:val="24"/>
          <w:szCs w:val="24"/>
        </w:rPr>
        <w:t>）</w:t>
      </w:r>
      <w:r w:rsidRPr="0084556F">
        <w:rPr>
          <w:rFonts w:ascii="仿宋" w:eastAsia="仿宋" w:hAnsi="仿宋" w:hint="eastAsia"/>
          <w:sz w:val="24"/>
          <w:szCs w:val="24"/>
        </w:rPr>
        <w:t>拌和容量：10升</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2</w:t>
      </w:r>
      <w:r>
        <w:rPr>
          <w:rFonts w:ascii="仿宋" w:eastAsia="仿宋" w:hAnsi="仿宋" w:hint="eastAsia"/>
          <w:sz w:val="24"/>
          <w:szCs w:val="24"/>
        </w:rPr>
        <w:t>）</w:t>
      </w:r>
      <w:r w:rsidRPr="0084556F">
        <w:rPr>
          <w:rFonts w:ascii="仿宋" w:eastAsia="仿宋" w:hAnsi="仿宋" w:hint="eastAsia"/>
          <w:sz w:val="24"/>
          <w:szCs w:val="24"/>
        </w:rPr>
        <w:t>加热锅温度范围：室温～250℃（任意设定）</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3</w:t>
      </w:r>
      <w:r>
        <w:rPr>
          <w:rFonts w:ascii="仿宋" w:eastAsia="仿宋" w:hAnsi="仿宋" w:hint="eastAsia"/>
          <w:sz w:val="24"/>
          <w:szCs w:val="24"/>
        </w:rPr>
        <w:t>）</w:t>
      </w:r>
      <w:r w:rsidRPr="0084556F">
        <w:rPr>
          <w:rFonts w:ascii="仿宋" w:eastAsia="仿宋" w:hAnsi="仿宋" w:hint="eastAsia"/>
          <w:sz w:val="24"/>
          <w:szCs w:val="24"/>
        </w:rPr>
        <w:t>控温精度：±3℃</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4</w:t>
      </w:r>
      <w:r>
        <w:rPr>
          <w:rFonts w:ascii="仿宋" w:eastAsia="仿宋" w:hAnsi="仿宋" w:hint="eastAsia"/>
          <w:sz w:val="24"/>
          <w:szCs w:val="24"/>
        </w:rPr>
        <w:t>）</w:t>
      </w:r>
      <w:r w:rsidRPr="0084556F">
        <w:rPr>
          <w:rFonts w:ascii="仿宋" w:eastAsia="仿宋" w:hAnsi="仿宋" w:hint="eastAsia"/>
          <w:sz w:val="24"/>
          <w:szCs w:val="24"/>
        </w:rPr>
        <w:t>拌和时间：1～999秒（任意设定）</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5</w:t>
      </w:r>
      <w:r>
        <w:rPr>
          <w:rFonts w:ascii="仿宋" w:eastAsia="仿宋" w:hAnsi="仿宋" w:hint="eastAsia"/>
          <w:sz w:val="24"/>
          <w:szCs w:val="24"/>
        </w:rPr>
        <w:t>）</w:t>
      </w:r>
      <w:r w:rsidRPr="0084556F">
        <w:rPr>
          <w:rFonts w:ascii="仿宋" w:eastAsia="仿宋" w:hAnsi="仿宋" w:hint="eastAsia"/>
          <w:sz w:val="24"/>
          <w:szCs w:val="24"/>
        </w:rPr>
        <w:t>搅拌</w:t>
      </w:r>
      <w:proofErr w:type="gramStart"/>
      <w:r w:rsidRPr="0084556F">
        <w:rPr>
          <w:rFonts w:ascii="仿宋" w:eastAsia="仿宋" w:hAnsi="仿宋" w:hint="eastAsia"/>
          <w:sz w:val="24"/>
          <w:szCs w:val="24"/>
        </w:rPr>
        <w:t>浆</w:t>
      </w:r>
      <w:proofErr w:type="gramEnd"/>
      <w:r w:rsidRPr="0084556F">
        <w:rPr>
          <w:rFonts w:ascii="仿宋" w:eastAsia="仿宋" w:hAnsi="仿宋" w:hint="eastAsia"/>
          <w:sz w:val="24"/>
          <w:szCs w:val="24"/>
        </w:rPr>
        <w:t>转速：公转48r/min自转76r/min</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6</w:t>
      </w:r>
      <w:r>
        <w:rPr>
          <w:rFonts w:ascii="仿宋" w:eastAsia="仿宋" w:hAnsi="仿宋" w:hint="eastAsia"/>
          <w:sz w:val="24"/>
          <w:szCs w:val="24"/>
        </w:rPr>
        <w:t>）</w:t>
      </w:r>
      <w:r w:rsidRPr="0084556F">
        <w:rPr>
          <w:rFonts w:ascii="仿宋" w:eastAsia="仿宋" w:hAnsi="仿宋" w:hint="eastAsia"/>
          <w:sz w:val="24"/>
          <w:szCs w:val="24"/>
        </w:rPr>
        <w:t>外形尺寸：1100X700X1200mm</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7</w:t>
      </w:r>
      <w:r>
        <w:rPr>
          <w:rFonts w:ascii="仿宋" w:eastAsia="仿宋" w:hAnsi="仿宋" w:hint="eastAsia"/>
          <w:sz w:val="24"/>
          <w:szCs w:val="24"/>
        </w:rPr>
        <w:t>）</w:t>
      </w:r>
      <w:r w:rsidRPr="0084556F">
        <w:rPr>
          <w:rFonts w:ascii="仿宋" w:eastAsia="仿宋" w:hAnsi="仿宋" w:hint="eastAsia"/>
          <w:sz w:val="24"/>
          <w:szCs w:val="24"/>
        </w:rPr>
        <w:t>重量：200KG</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8</w:t>
      </w:r>
      <w:r>
        <w:rPr>
          <w:rFonts w:ascii="仿宋" w:eastAsia="仿宋" w:hAnsi="仿宋" w:hint="eastAsia"/>
          <w:sz w:val="24"/>
          <w:szCs w:val="24"/>
        </w:rPr>
        <w:t>）</w:t>
      </w:r>
      <w:r w:rsidRPr="0084556F">
        <w:rPr>
          <w:rFonts w:ascii="仿宋" w:eastAsia="仿宋" w:hAnsi="仿宋" w:hint="eastAsia"/>
          <w:sz w:val="24"/>
          <w:szCs w:val="24"/>
        </w:rPr>
        <w:t>电源电压：220V</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9</w:t>
      </w:r>
      <w:r>
        <w:rPr>
          <w:rFonts w:ascii="仿宋" w:eastAsia="仿宋" w:hAnsi="仿宋" w:hint="eastAsia"/>
          <w:sz w:val="24"/>
          <w:szCs w:val="24"/>
        </w:rPr>
        <w:t>）</w:t>
      </w:r>
      <w:r w:rsidRPr="0084556F">
        <w:rPr>
          <w:rFonts w:ascii="仿宋" w:eastAsia="仿宋" w:hAnsi="仿宋" w:hint="eastAsia"/>
          <w:sz w:val="24"/>
          <w:szCs w:val="24"/>
        </w:rPr>
        <w:t>功率：3KW</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10</w:t>
      </w:r>
      <w:r>
        <w:rPr>
          <w:rFonts w:ascii="仿宋" w:eastAsia="仿宋" w:hAnsi="仿宋" w:hint="eastAsia"/>
          <w:sz w:val="24"/>
          <w:szCs w:val="24"/>
        </w:rPr>
        <w:t>）</w:t>
      </w:r>
      <w:r w:rsidRPr="0084556F">
        <w:rPr>
          <w:rFonts w:ascii="仿宋" w:eastAsia="仿宋" w:hAnsi="仿宋" w:hint="eastAsia"/>
          <w:sz w:val="24"/>
          <w:szCs w:val="24"/>
        </w:rPr>
        <w:t>环境温度：5～40℃</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11</w:t>
      </w:r>
      <w:r>
        <w:rPr>
          <w:rFonts w:ascii="仿宋" w:eastAsia="仿宋" w:hAnsi="仿宋" w:hint="eastAsia"/>
          <w:sz w:val="24"/>
          <w:szCs w:val="24"/>
        </w:rPr>
        <w:t>）</w:t>
      </w:r>
      <w:r w:rsidRPr="0084556F">
        <w:rPr>
          <w:rFonts w:ascii="仿宋" w:eastAsia="仿宋" w:hAnsi="仿宋" w:hint="eastAsia"/>
          <w:sz w:val="24"/>
          <w:szCs w:val="24"/>
        </w:rPr>
        <w:t>环境湿度：≦85﹪</w:t>
      </w:r>
    </w:p>
    <w:p w:rsidR="00F6178F" w:rsidRPr="0084556F" w:rsidRDefault="00F6178F" w:rsidP="00F6178F">
      <w:pPr>
        <w:snapToGrid w:val="0"/>
        <w:spacing w:line="360" w:lineRule="auto"/>
        <w:ind w:firstLineChars="200" w:firstLine="482"/>
        <w:jc w:val="left"/>
        <w:rPr>
          <w:rFonts w:ascii="仿宋" w:eastAsia="仿宋" w:hAnsi="仿宋"/>
          <w:b/>
          <w:sz w:val="24"/>
          <w:szCs w:val="24"/>
        </w:rPr>
      </w:pPr>
      <w:r w:rsidRPr="0084556F">
        <w:rPr>
          <w:rFonts w:ascii="仿宋" w:eastAsia="仿宋" w:hAnsi="仿宋" w:hint="eastAsia"/>
          <w:b/>
          <w:sz w:val="24"/>
          <w:szCs w:val="24"/>
        </w:rPr>
        <w:t>6.</w:t>
      </w:r>
      <w:r w:rsidRPr="0084556F">
        <w:rPr>
          <w:rFonts w:ascii="仿宋" w:eastAsia="仿宋" w:hAnsi="仿宋"/>
          <w:b/>
          <w:sz w:val="24"/>
          <w:szCs w:val="24"/>
        </w:rPr>
        <w:t xml:space="preserve"> 沥青混合料</w:t>
      </w:r>
      <w:r w:rsidRPr="0084556F">
        <w:rPr>
          <w:rFonts w:ascii="仿宋" w:eastAsia="仿宋" w:hAnsi="仿宋" w:hint="eastAsia"/>
          <w:b/>
          <w:sz w:val="24"/>
          <w:szCs w:val="24"/>
        </w:rPr>
        <w:t>击实仪</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1</w:t>
      </w:r>
      <w:r>
        <w:rPr>
          <w:rFonts w:ascii="仿宋" w:eastAsia="仿宋" w:hAnsi="仿宋" w:hint="eastAsia"/>
          <w:sz w:val="24"/>
          <w:szCs w:val="24"/>
        </w:rPr>
        <w:t>）</w:t>
      </w:r>
      <w:r w:rsidRPr="0084556F">
        <w:rPr>
          <w:rFonts w:ascii="仿宋" w:eastAsia="仿宋" w:hAnsi="仿宋" w:hint="eastAsia"/>
          <w:sz w:val="24"/>
          <w:szCs w:val="24"/>
        </w:rPr>
        <w:t>锤重：4536±5g大小两用</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2</w:t>
      </w:r>
      <w:r>
        <w:rPr>
          <w:rFonts w:ascii="仿宋" w:eastAsia="仿宋" w:hAnsi="仿宋" w:hint="eastAsia"/>
          <w:sz w:val="24"/>
          <w:szCs w:val="24"/>
        </w:rPr>
        <w:t>）</w:t>
      </w:r>
      <w:r w:rsidRPr="0084556F">
        <w:rPr>
          <w:rFonts w:ascii="仿宋" w:eastAsia="仿宋" w:hAnsi="仿宋" w:hint="eastAsia"/>
          <w:sz w:val="24"/>
          <w:szCs w:val="24"/>
        </w:rPr>
        <w:t>落锤（自由落差）：（475±1.5）mm</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3</w:t>
      </w:r>
      <w:r>
        <w:rPr>
          <w:rFonts w:ascii="仿宋" w:eastAsia="仿宋" w:hAnsi="仿宋" w:hint="eastAsia"/>
          <w:sz w:val="24"/>
          <w:szCs w:val="24"/>
        </w:rPr>
        <w:t>）</w:t>
      </w:r>
      <w:r w:rsidRPr="0084556F">
        <w:rPr>
          <w:rFonts w:ascii="仿宋" w:eastAsia="仿宋" w:hAnsi="仿宋" w:hint="eastAsia"/>
          <w:sz w:val="24"/>
          <w:szCs w:val="24"/>
        </w:rPr>
        <w:t>锤击次数：60±5次/分</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4</w:t>
      </w:r>
      <w:r>
        <w:rPr>
          <w:rFonts w:ascii="仿宋" w:eastAsia="仿宋" w:hAnsi="仿宋" w:hint="eastAsia"/>
          <w:sz w:val="24"/>
          <w:szCs w:val="24"/>
        </w:rPr>
        <w:t>）</w:t>
      </w:r>
      <w:proofErr w:type="gramStart"/>
      <w:r w:rsidRPr="0084556F">
        <w:rPr>
          <w:rFonts w:ascii="仿宋" w:eastAsia="仿宋" w:hAnsi="仿宋" w:hint="eastAsia"/>
          <w:sz w:val="24"/>
          <w:szCs w:val="24"/>
        </w:rPr>
        <w:t>击实预置</w:t>
      </w:r>
      <w:proofErr w:type="gramEnd"/>
      <w:r w:rsidRPr="0084556F">
        <w:rPr>
          <w:rFonts w:ascii="仿宋" w:eastAsia="仿宋" w:hAnsi="仿宋" w:hint="eastAsia"/>
          <w:sz w:val="24"/>
          <w:szCs w:val="24"/>
        </w:rPr>
        <w:t>数：0-99次，具有预置数记忆功能，5寸彩色液晶显示</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5</w:t>
      </w:r>
      <w:r>
        <w:rPr>
          <w:rFonts w:ascii="仿宋" w:eastAsia="仿宋" w:hAnsi="仿宋" w:hint="eastAsia"/>
          <w:sz w:val="24"/>
          <w:szCs w:val="24"/>
        </w:rPr>
        <w:t>）</w:t>
      </w:r>
      <w:r w:rsidRPr="0084556F">
        <w:rPr>
          <w:rFonts w:ascii="仿宋" w:eastAsia="仿宋" w:hAnsi="仿宋" w:hint="eastAsia"/>
          <w:sz w:val="24"/>
          <w:szCs w:val="24"/>
        </w:rPr>
        <w:t>试模筒直径：101.6mm</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6</w:t>
      </w:r>
      <w:r>
        <w:rPr>
          <w:rFonts w:ascii="仿宋" w:eastAsia="仿宋" w:hAnsi="仿宋" w:hint="eastAsia"/>
          <w:sz w:val="24"/>
          <w:szCs w:val="24"/>
        </w:rPr>
        <w:t>）</w:t>
      </w:r>
      <w:r w:rsidRPr="0084556F">
        <w:rPr>
          <w:rFonts w:ascii="仿宋" w:eastAsia="仿宋" w:hAnsi="仿宋" w:hint="eastAsia"/>
          <w:sz w:val="24"/>
          <w:szCs w:val="24"/>
        </w:rPr>
        <w:t>电源电压：220V±10%</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7</w:t>
      </w:r>
      <w:r>
        <w:rPr>
          <w:rFonts w:ascii="仿宋" w:eastAsia="仿宋" w:hAnsi="仿宋" w:hint="eastAsia"/>
          <w:sz w:val="24"/>
          <w:szCs w:val="24"/>
        </w:rPr>
        <w:t>）</w:t>
      </w:r>
      <w:r w:rsidRPr="0084556F">
        <w:rPr>
          <w:rFonts w:ascii="仿宋" w:eastAsia="仿宋" w:hAnsi="仿宋" w:hint="eastAsia"/>
          <w:sz w:val="24"/>
          <w:szCs w:val="24"/>
        </w:rPr>
        <w:t>功率：370W</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8</w:t>
      </w:r>
      <w:r>
        <w:rPr>
          <w:rFonts w:ascii="仿宋" w:eastAsia="仿宋" w:hAnsi="仿宋" w:hint="eastAsia"/>
          <w:sz w:val="24"/>
          <w:szCs w:val="24"/>
        </w:rPr>
        <w:t>）</w:t>
      </w:r>
      <w:r w:rsidRPr="0084556F">
        <w:rPr>
          <w:rFonts w:ascii="仿宋" w:eastAsia="仿宋" w:hAnsi="仿宋" w:hint="eastAsia"/>
          <w:sz w:val="24"/>
          <w:szCs w:val="24"/>
        </w:rPr>
        <w:t>带有自动提锤和压紧装置</w:t>
      </w:r>
    </w:p>
    <w:p w:rsidR="00F6178F" w:rsidRPr="0040628D" w:rsidRDefault="00F6178F" w:rsidP="00F6178F">
      <w:pPr>
        <w:snapToGrid w:val="0"/>
        <w:spacing w:line="360" w:lineRule="auto"/>
        <w:ind w:firstLineChars="200" w:firstLine="482"/>
        <w:jc w:val="left"/>
        <w:rPr>
          <w:rFonts w:ascii="仿宋" w:eastAsia="仿宋" w:hAnsi="仿宋"/>
          <w:b/>
          <w:sz w:val="24"/>
          <w:szCs w:val="24"/>
        </w:rPr>
      </w:pPr>
      <w:r w:rsidRPr="0040628D">
        <w:rPr>
          <w:rFonts w:ascii="仿宋" w:eastAsia="仿宋" w:hAnsi="仿宋" w:hint="eastAsia"/>
          <w:b/>
          <w:sz w:val="24"/>
          <w:szCs w:val="24"/>
        </w:rPr>
        <w:lastRenderedPageBreak/>
        <w:t>7. 沥青混合料马歇尔稳定度仪</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压力测量范围：0-30.00kN</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整机功率：不大于700w</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3</w:t>
      </w:r>
      <w:r>
        <w:rPr>
          <w:rFonts w:ascii="仿宋" w:eastAsia="仿宋" w:hAnsi="仿宋" w:hint="eastAsia"/>
          <w:sz w:val="24"/>
          <w:szCs w:val="24"/>
        </w:rPr>
        <w:t>）</w:t>
      </w:r>
      <w:r w:rsidRPr="0084556F">
        <w:rPr>
          <w:rFonts w:ascii="仿宋" w:eastAsia="仿宋" w:hAnsi="仿宋" w:hint="eastAsia"/>
          <w:sz w:val="24"/>
          <w:szCs w:val="24"/>
        </w:rPr>
        <w:t>流值测量范围：0-15.00mm</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4</w:t>
      </w:r>
      <w:r>
        <w:rPr>
          <w:rFonts w:ascii="仿宋" w:eastAsia="仿宋" w:hAnsi="仿宋" w:hint="eastAsia"/>
          <w:sz w:val="24"/>
          <w:szCs w:val="24"/>
        </w:rPr>
        <w:t>）</w:t>
      </w:r>
      <w:r w:rsidRPr="0084556F">
        <w:rPr>
          <w:rFonts w:ascii="仿宋" w:eastAsia="仿宋" w:hAnsi="仿宋" w:hint="eastAsia"/>
          <w:sz w:val="24"/>
          <w:szCs w:val="24"/>
        </w:rPr>
        <w:t>流值显示精度：0.1mm</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5</w:t>
      </w:r>
      <w:r>
        <w:rPr>
          <w:rFonts w:ascii="仿宋" w:eastAsia="仿宋" w:hAnsi="仿宋" w:hint="eastAsia"/>
          <w:sz w:val="24"/>
          <w:szCs w:val="24"/>
        </w:rPr>
        <w:t>）</w:t>
      </w:r>
      <w:r w:rsidRPr="0084556F">
        <w:rPr>
          <w:rFonts w:ascii="仿宋" w:eastAsia="仿宋" w:hAnsi="仿宋" w:hint="eastAsia"/>
          <w:sz w:val="24"/>
          <w:szCs w:val="24"/>
        </w:rPr>
        <w:t>试件规格：101.6×63.5mm</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6</w:t>
      </w:r>
      <w:r>
        <w:rPr>
          <w:rFonts w:ascii="仿宋" w:eastAsia="仿宋" w:hAnsi="仿宋" w:hint="eastAsia"/>
          <w:sz w:val="24"/>
          <w:szCs w:val="24"/>
        </w:rPr>
        <w:t>）</w:t>
      </w:r>
      <w:r w:rsidRPr="0084556F">
        <w:rPr>
          <w:rFonts w:ascii="仿宋" w:eastAsia="仿宋" w:hAnsi="仿宋" w:hint="eastAsia"/>
          <w:sz w:val="24"/>
          <w:szCs w:val="24"/>
        </w:rPr>
        <w:t>加载速度50±5mm/min</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7</w:t>
      </w:r>
      <w:r>
        <w:rPr>
          <w:rFonts w:ascii="仿宋" w:eastAsia="仿宋" w:hAnsi="仿宋" w:hint="eastAsia"/>
          <w:sz w:val="24"/>
          <w:szCs w:val="24"/>
        </w:rPr>
        <w:t>）</w:t>
      </w:r>
      <w:r w:rsidRPr="0084556F">
        <w:rPr>
          <w:rFonts w:ascii="仿宋" w:eastAsia="仿宋" w:hAnsi="仿宋" w:hint="eastAsia"/>
          <w:sz w:val="24"/>
          <w:szCs w:val="24"/>
        </w:rPr>
        <w:t>10寸彩色触摸屏，数据曲线存储，可联网，可远程查看</w:t>
      </w:r>
      <w:r>
        <w:rPr>
          <w:rFonts w:ascii="仿宋" w:eastAsia="仿宋" w:hAnsi="仿宋" w:hint="eastAsia"/>
          <w:sz w:val="24"/>
          <w:szCs w:val="24"/>
        </w:rPr>
        <w:t>）</w:t>
      </w:r>
      <w:r w:rsidRPr="0084556F">
        <w:rPr>
          <w:rFonts w:ascii="仿宋" w:eastAsia="仿宋" w:hAnsi="仿宋" w:hint="eastAsia"/>
          <w:sz w:val="24"/>
          <w:szCs w:val="24"/>
        </w:rPr>
        <w:t>设置设备工作状态</w:t>
      </w:r>
    </w:p>
    <w:p w:rsidR="00F6178F" w:rsidRPr="0040628D" w:rsidRDefault="00F6178F" w:rsidP="00F6178F">
      <w:pPr>
        <w:snapToGrid w:val="0"/>
        <w:spacing w:line="360" w:lineRule="auto"/>
        <w:ind w:firstLineChars="200" w:firstLine="482"/>
        <w:jc w:val="left"/>
        <w:rPr>
          <w:rFonts w:ascii="仿宋" w:eastAsia="仿宋" w:hAnsi="仿宋"/>
          <w:b/>
          <w:sz w:val="24"/>
          <w:szCs w:val="24"/>
        </w:rPr>
      </w:pPr>
      <w:r w:rsidRPr="0040628D">
        <w:rPr>
          <w:rFonts w:ascii="仿宋" w:eastAsia="仿宋" w:hAnsi="仿宋" w:hint="eastAsia"/>
          <w:b/>
          <w:sz w:val="24"/>
          <w:szCs w:val="24"/>
        </w:rPr>
        <w:t>8.恒温水槽</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1</w:t>
      </w:r>
      <w:r>
        <w:rPr>
          <w:rFonts w:ascii="仿宋" w:eastAsia="仿宋" w:hAnsi="仿宋" w:hint="eastAsia"/>
          <w:sz w:val="24"/>
          <w:szCs w:val="24"/>
        </w:rPr>
        <w:t>）</w:t>
      </w:r>
      <w:r w:rsidRPr="0084556F">
        <w:rPr>
          <w:rFonts w:ascii="仿宋" w:eastAsia="仿宋" w:hAnsi="仿宋" w:hint="eastAsia"/>
          <w:sz w:val="24"/>
          <w:szCs w:val="24"/>
        </w:rPr>
        <w:t>控温精度:±0.5℃</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2</w:t>
      </w:r>
      <w:r>
        <w:rPr>
          <w:rFonts w:ascii="仿宋" w:eastAsia="仿宋" w:hAnsi="仿宋" w:hint="eastAsia"/>
          <w:sz w:val="24"/>
          <w:szCs w:val="24"/>
        </w:rPr>
        <w:t>）</w:t>
      </w:r>
      <w:r w:rsidRPr="0084556F">
        <w:rPr>
          <w:rFonts w:ascii="仿宋" w:eastAsia="仿宋" w:hAnsi="仿宋" w:hint="eastAsia"/>
          <w:sz w:val="24"/>
          <w:szCs w:val="24"/>
        </w:rPr>
        <w:t>加热功率：≥1500w</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3</w:t>
      </w:r>
      <w:r>
        <w:rPr>
          <w:rFonts w:ascii="仿宋" w:eastAsia="仿宋" w:hAnsi="仿宋" w:hint="eastAsia"/>
          <w:sz w:val="24"/>
          <w:szCs w:val="24"/>
        </w:rPr>
        <w:t>）</w:t>
      </w:r>
      <w:r w:rsidRPr="0084556F">
        <w:rPr>
          <w:rFonts w:ascii="仿宋" w:eastAsia="仿宋" w:hAnsi="仿宋" w:hint="eastAsia"/>
          <w:sz w:val="24"/>
          <w:szCs w:val="24"/>
        </w:rPr>
        <w:t>容积：≥600×200×150</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4</w:t>
      </w:r>
      <w:r>
        <w:rPr>
          <w:rFonts w:ascii="仿宋" w:eastAsia="仿宋" w:hAnsi="仿宋" w:hint="eastAsia"/>
          <w:sz w:val="24"/>
          <w:szCs w:val="24"/>
        </w:rPr>
        <w:t>）</w:t>
      </w:r>
      <w:r w:rsidRPr="0084556F">
        <w:rPr>
          <w:rFonts w:ascii="仿宋" w:eastAsia="仿宋" w:hAnsi="仿宋" w:hint="eastAsia"/>
          <w:sz w:val="24"/>
          <w:szCs w:val="24"/>
        </w:rPr>
        <w:t>恒温范围：室温-100℃</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5</w:t>
      </w:r>
      <w:r>
        <w:rPr>
          <w:rFonts w:ascii="仿宋" w:eastAsia="仿宋" w:hAnsi="仿宋" w:hint="eastAsia"/>
          <w:sz w:val="24"/>
          <w:szCs w:val="24"/>
        </w:rPr>
        <w:t>）</w:t>
      </w:r>
      <w:r w:rsidRPr="0084556F">
        <w:rPr>
          <w:rFonts w:ascii="仿宋" w:eastAsia="仿宋" w:hAnsi="仿宋" w:hint="eastAsia"/>
          <w:sz w:val="24"/>
          <w:szCs w:val="24"/>
        </w:rPr>
        <w:t>使用电源：220v±10%</w:t>
      </w:r>
    </w:p>
    <w:p w:rsidR="00F6178F" w:rsidRPr="0040628D" w:rsidRDefault="00F6178F" w:rsidP="00F6178F">
      <w:pPr>
        <w:snapToGrid w:val="0"/>
        <w:spacing w:line="360" w:lineRule="auto"/>
        <w:ind w:firstLineChars="200" w:firstLine="482"/>
        <w:jc w:val="left"/>
        <w:rPr>
          <w:rFonts w:ascii="仿宋" w:eastAsia="仿宋" w:hAnsi="仿宋"/>
          <w:b/>
          <w:sz w:val="24"/>
          <w:szCs w:val="24"/>
        </w:rPr>
      </w:pPr>
      <w:r w:rsidRPr="0040628D">
        <w:rPr>
          <w:rFonts w:ascii="仿宋" w:eastAsia="仿宋" w:hAnsi="仿宋" w:hint="eastAsia"/>
          <w:b/>
          <w:sz w:val="24"/>
          <w:szCs w:val="24"/>
        </w:rPr>
        <w:t>9.砂浆抗渗仪</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1）</w:t>
      </w:r>
      <w:r w:rsidRPr="0084556F">
        <w:rPr>
          <w:rFonts w:ascii="仿宋" w:eastAsia="仿宋" w:hAnsi="仿宋" w:hint="eastAsia"/>
          <w:sz w:val="24"/>
          <w:szCs w:val="24"/>
        </w:rPr>
        <w:t>更大工作压力：2.47Mpa</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2）</w:t>
      </w:r>
      <w:r w:rsidRPr="0084556F">
        <w:rPr>
          <w:rFonts w:ascii="仿宋" w:eastAsia="仿宋" w:hAnsi="仿宋" w:hint="eastAsia"/>
          <w:sz w:val="24"/>
          <w:szCs w:val="24"/>
        </w:rPr>
        <w:t>工作方式：自动恒压和手动恒压</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3）</w:t>
      </w:r>
      <w:r w:rsidRPr="0084556F">
        <w:rPr>
          <w:rFonts w:ascii="仿宋" w:eastAsia="仿宋" w:hAnsi="仿宋" w:hint="eastAsia"/>
          <w:sz w:val="24"/>
          <w:szCs w:val="24"/>
        </w:rPr>
        <w:t>一次可作试件数：32个</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4）</w:t>
      </w:r>
      <w:r w:rsidRPr="0084556F">
        <w:rPr>
          <w:rFonts w:ascii="仿宋" w:eastAsia="仿宋" w:hAnsi="仿宋" w:hint="eastAsia"/>
          <w:sz w:val="24"/>
          <w:szCs w:val="24"/>
        </w:rPr>
        <w:t>试模几何尺寸（亦称主模）</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5）</w:t>
      </w:r>
      <w:r w:rsidRPr="0084556F">
        <w:rPr>
          <w:rFonts w:ascii="仿宋" w:eastAsia="仿宋" w:hAnsi="仿宋" w:hint="eastAsia"/>
          <w:sz w:val="24"/>
          <w:szCs w:val="24"/>
        </w:rPr>
        <w:t>模腔上口直径：φ70mm</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6）</w:t>
      </w:r>
      <w:r w:rsidRPr="0084556F">
        <w:rPr>
          <w:rFonts w:ascii="仿宋" w:eastAsia="仿宋" w:hAnsi="仿宋" w:hint="eastAsia"/>
          <w:sz w:val="24"/>
          <w:szCs w:val="24"/>
        </w:rPr>
        <w:t>模腔下口直径：φ80mm</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7）</w:t>
      </w:r>
      <w:r w:rsidRPr="0084556F">
        <w:rPr>
          <w:rFonts w:ascii="仿宋" w:eastAsia="仿宋" w:hAnsi="仿宋" w:hint="eastAsia"/>
          <w:sz w:val="24"/>
          <w:szCs w:val="24"/>
        </w:rPr>
        <w:t>高度：30mm</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t>8）</w:t>
      </w:r>
      <w:r w:rsidRPr="0084556F">
        <w:rPr>
          <w:rFonts w:ascii="仿宋" w:eastAsia="仿宋" w:hAnsi="仿宋" w:hint="eastAsia"/>
          <w:sz w:val="24"/>
          <w:szCs w:val="24"/>
        </w:rPr>
        <w:t>外形尺寸：610*660*840mm</w:t>
      </w:r>
    </w:p>
    <w:p w:rsidR="00F6178F" w:rsidRPr="0040628D" w:rsidRDefault="00F6178F" w:rsidP="00F6178F">
      <w:pPr>
        <w:snapToGrid w:val="0"/>
        <w:spacing w:line="360" w:lineRule="auto"/>
        <w:ind w:firstLineChars="200" w:firstLine="482"/>
        <w:jc w:val="left"/>
        <w:rPr>
          <w:rFonts w:ascii="仿宋" w:eastAsia="仿宋" w:hAnsi="仿宋"/>
          <w:b/>
          <w:sz w:val="24"/>
          <w:szCs w:val="24"/>
        </w:rPr>
      </w:pPr>
      <w:r w:rsidRPr="0040628D">
        <w:rPr>
          <w:rFonts w:ascii="仿宋" w:eastAsia="仿宋" w:hAnsi="仿宋" w:hint="eastAsia"/>
          <w:b/>
          <w:sz w:val="24"/>
          <w:szCs w:val="24"/>
        </w:rPr>
        <w:t>10.混凝土抗渗仪</w:t>
      </w:r>
    </w:p>
    <w:p w:rsidR="00F6178F" w:rsidRDefault="00F6178F" w:rsidP="00F6178F">
      <w:pPr>
        <w:snapToGrid w:val="0"/>
        <w:spacing w:line="360" w:lineRule="auto"/>
        <w:ind w:leftChars="228" w:left="479"/>
        <w:jc w:val="left"/>
        <w:rPr>
          <w:rFonts w:ascii="仿宋" w:eastAsia="仿宋" w:hAnsi="仿宋"/>
          <w:sz w:val="24"/>
          <w:szCs w:val="24"/>
        </w:rPr>
      </w:pPr>
      <w:r w:rsidRPr="0084556F">
        <w:rPr>
          <w:rFonts w:ascii="仿宋" w:eastAsia="仿宋" w:hAnsi="仿宋" w:hint="eastAsia"/>
          <w:sz w:val="24"/>
          <w:szCs w:val="24"/>
        </w:rPr>
        <w:t>1</w:t>
      </w:r>
      <w:r>
        <w:rPr>
          <w:rFonts w:ascii="仿宋" w:eastAsia="仿宋" w:hAnsi="仿宋" w:hint="eastAsia"/>
          <w:sz w:val="24"/>
          <w:szCs w:val="24"/>
        </w:rPr>
        <w:t>）</w:t>
      </w:r>
      <w:r w:rsidRPr="0084556F">
        <w:rPr>
          <w:rFonts w:ascii="仿宋" w:eastAsia="仿宋" w:hAnsi="仿宋" w:hint="eastAsia"/>
          <w:sz w:val="24"/>
          <w:szCs w:val="24"/>
        </w:rPr>
        <w:t>最大工作压力：4MPa</w:t>
      </w:r>
    </w:p>
    <w:p w:rsidR="00F6178F" w:rsidRDefault="00F6178F" w:rsidP="00F6178F">
      <w:pPr>
        <w:snapToGrid w:val="0"/>
        <w:spacing w:line="360" w:lineRule="auto"/>
        <w:ind w:leftChars="228" w:left="479"/>
        <w:jc w:val="left"/>
        <w:rPr>
          <w:rFonts w:ascii="仿宋" w:eastAsia="仿宋" w:hAnsi="仿宋"/>
          <w:sz w:val="24"/>
          <w:szCs w:val="24"/>
        </w:rPr>
      </w:pPr>
      <w:r w:rsidRPr="0084556F">
        <w:rPr>
          <w:rFonts w:ascii="仿宋" w:eastAsia="仿宋" w:hAnsi="仿宋" w:hint="eastAsia"/>
          <w:sz w:val="24"/>
          <w:szCs w:val="24"/>
        </w:rPr>
        <w:t>2</w:t>
      </w:r>
      <w:r>
        <w:rPr>
          <w:rFonts w:ascii="仿宋" w:eastAsia="仿宋" w:hAnsi="仿宋" w:hint="eastAsia"/>
          <w:sz w:val="24"/>
          <w:szCs w:val="24"/>
        </w:rPr>
        <w:t>）</w:t>
      </w:r>
      <w:r w:rsidRPr="0084556F">
        <w:rPr>
          <w:rFonts w:ascii="仿宋" w:eastAsia="仿宋" w:hAnsi="仿宋" w:hint="eastAsia"/>
          <w:sz w:val="24"/>
          <w:szCs w:val="24"/>
        </w:rPr>
        <w:t>工作方式：自动恒压(数显型：自动恒压且自动升压)</w:t>
      </w:r>
    </w:p>
    <w:p w:rsidR="00F6178F" w:rsidRDefault="00F6178F" w:rsidP="00F6178F">
      <w:pPr>
        <w:snapToGrid w:val="0"/>
        <w:spacing w:line="360" w:lineRule="auto"/>
        <w:ind w:leftChars="228" w:left="479"/>
        <w:jc w:val="left"/>
        <w:rPr>
          <w:rFonts w:ascii="仿宋" w:eastAsia="仿宋" w:hAnsi="仿宋"/>
          <w:sz w:val="24"/>
          <w:szCs w:val="24"/>
        </w:rPr>
      </w:pPr>
      <w:r w:rsidRPr="0084556F">
        <w:rPr>
          <w:rFonts w:ascii="仿宋" w:eastAsia="仿宋" w:hAnsi="仿宋" w:hint="eastAsia"/>
          <w:sz w:val="24"/>
          <w:szCs w:val="24"/>
        </w:rPr>
        <w:t>3</w:t>
      </w:r>
      <w:r>
        <w:rPr>
          <w:rFonts w:ascii="仿宋" w:eastAsia="仿宋" w:hAnsi="仿宋" w:hint="eastAsia"/>
          <w:sz w:val="24"/>
          <w:szCs w:val="24"/>
        </w:rPr>
        <w:t>）</w:t>
      </w:r>
      <w:r w:rsidRPr="0084556F">
        <w:rPr>
          <w:rFonts w:ascii="仿宋" w:eastAsia="仿宋" w:hAnsi="仿宋" w:hint="eastAsia"/>
          <w:sz w:val="24"/>
          <w:szCs w:val="24"/>
        </w:rPr>
        <w:t>一次可作试件数：6个</w:t>
      </w:r>
    </w:p>
    <w:p w:rsidR="00F6178F" w:rsidRDefault="00F6178F" w:rsidP="00F6178F">
      <w:pPr>
        <w:snapToGrid w:val="0"/>
        <w:spacing w:line="360" w:lineRule="auto"/>
        <w:ind w:leftChars="228" w:left="479"/>
        <w:jc w:val="left"/>
        <w:rPr>
          <w:rFonts w:ascii="仿宋" w:eastAsia="仿宋" w:hAnsi="仿宋"/>
          <w:sz w:val="24"/>
          <w:szCs w:val="24"/>
        </w:rPr>
      </w:pPr>
      <w:r w:rsidRPr="0084556F">
        <w:rPr>
          <w:rFonts w:ascii="仿宋" w:eastAsia="仿宋" w:hAnsi="仿宋" w:hint="eastAsia"/>
          <w:sz w:val="24"/>
          <w:szCs w:val="24"/>
        </w:rPr>
        <w:t>4</w:t>
      </w:r>
      <w:r>
        <w:rPr>
          <w:rFonts w:ascii="仿宋" w:eastAsia="仿宋" w:hAnsi="仿宋" w:hint="eastAsia"/>
          <w:sz w:val="24"/>
          <w:szCs w:val="24"/>
        </w:rPr>
        <w:t>）</w:t>
      </w:r>
      <w:r w:rsidRPr="0084556F">
        <w:rPr>
          <w:rFonts w:ascii="仿宋" w:eastAsia="仿宋" w:hAnsi="仿宋" w:hint="eastAsia"/>
          <w:sz w:val="24"/>
          <w:szCs w:val="24"/>
        </w:rPr>
        <w:t>试模几何尺寸(主模)：</w:t>
      </w:r>
    </w:p>
    <w:p w:rsidR="00F6178F" w:rsidRDefault="00F6178F" w:rsidP="00F6178F">
      <w:pPr>
        <w:snapToGrid w:val="0"/>
        <w:spacing w:line="360" w:lineRule="auto"/>
        <w:ind w:leftChars="228" w:left="479" w:firstLineChars="150" w:firstLine="360"/>
        <w:jc w:val="left"/>
        <w:rPr>
          <w:rFonts w:ascii="仿宋" w:eastAsia="仿宋" w:hAnsi="仿宋"/>
          <w:sz w:val="24"/>
          <w:szCs w:val="24"/>
        </w:rPr>
      </w:pPr>
      <w:r w:rsidRPr="0084556F">
        <w:rPr>
          <w:rFonts w:ascii="仿宋" w:eastAsia="仿宋" w:hAnsi="仿宋" w:hint="eastAsia"/>
          <w:sz w:val="24"/>
          <w:szCs w:val="24"/>
        </w:rPr>
        <w:t>模腔上口直径：174.8mm</w:t>
      </w:r>
      <w:r>
        <w:rPr>
          <w:rFonts w:ascii="仿宋" w:eastAsia="仿宋" w:hAnsi="仿宋" w:hint="eastAsia"/>
          <w:sz w:val="24"/>
          <w:szCs w:val="24"/>
        </w:rPr>
        <w:t>;</w:t>
      </w:r>
      <w:r w:rsidRPr="0084556F">
        <w:rPr>
          <w:rFonts w:ascii="仿宋" w:eastAsia="仿宋" w:hAnsi="仿宋" w:hint="eastAsia"/>
          <w:sz w:val="24"/>
          <w:szCs w:val="24"/>
        </w:rPr>
        <w:t>模腔下口直径：185mm</w:t>
      </w:r>
    </w:p>
    <w:p w:rsidR="00F6178F" w:rsidRDefault="00F6178F" w:rsidP="00F6178F">
      <w:pPr>
        <w:snapToGrid w:val="0"/>
        <w:spacing w:line="360" w:lineRule="auto"/>
        <w:ind w:leftChars="228" w:left="479"/>
        <w:jc w:val="left"/>
        <w:rPr>
          <w:rFonts w:ascii="仿宋" w:eastAsia="仿宋" w:hAnsi="仿宋"/>
          <w:sz w:val="24"/>
          <w:szCs w:val="24"/>
        </w:rPr>
      </w:pPr>
      <w:r>
        <w:rPr>
          <w:rFonts w:ascii="仿宋" w:eastAsia="仿宋" w:hAnsi="仿宋" w:hint="eastAsia"/>
          <w:sz w:val="24"/>
          <w:szCs w:val="24"/>
        </w:rPr>
        <w:t>5)</w:t>
      </w:r>
      <w:r w:rsidRPr="0084556F">
        <w:rPr>
          <w:rFonts w:ascii="仿宋" w:eastAsia="仿宋" w:hAnsi="仿宋" w:hint="eastAsia"/>
          <w:sz w:val="24"/>
          <w:szCs w:val="24"/>
        </w:rPr>
        <w:t>高度：153mm</w:t>
      </w:r>
    </w:p>
    <w:p w:rsidR="00F6178F" w:rsidRDefault="00F6178F" w:rsidP="00F6178F">
      <w:pPr>
        <w:snapToGrid w:val="0"/>
        <w:spacing w:line="360" w:lineRule="auto"/>
        <w:ind w:leftChars="228" w:left="479" w:firstLineChars="150" w:firstLine="360"/>
        <w:jc w:val="left"/>
        <w:rPr>
          <w:rFonts w:ascii="仿宋" w:eastAsia="仿宋" w:hAnsi="仿宋"/>
          <w:sz w:val="24"/>
          <w:szCs w:val="24"/>
        </w:rPr>
      </w:pPr>
      <w:r w:rsidRPr="0084556F">
        <w:rPr>
          <w:rFonts w:ascii="仿宋" w:eastAsia="仿宋" w:hAnsi="仿宋" w:hint="eastAsia"/>
          <w:sz w:val="24"/>
          <w:szCs w:val="24"/>
        </w:rPr>
        <w:lastRenderedPageBreak/>
        <w:t>要求成形模几何尺寸(副模)：上口直径：175mm下口直径：185mm 高度：150mm</w:t>
      </w:r>
    </w:p>
    <w:p w:rsidR="00F6178F" w:rsidRDefault="00F6178F" w:rsidP="00F6178F">
      <w:pPr>
        <w:snapToGrid w:val="0"/>
        <w:spacing w:line="360" w:lineRule="auto"/>
        <w:ind w:leftChars="228" w:left="479"/>
        <w:jc w:val="left"/>
        <w:rPr>
          <w:rFonts w:ascii="仿宋" w:eastAsia="仿宋" w:hAnsi="仿宋"/>
          <w:sz w:val="24"/>
          <w:szCs w:val="24"/>
        </w:rPr>
      </w:pPr>
      <w:r>
        <w:rPr>
          <w:rFonts w:ascii="仿宋" w:eastAsia="仿宋" w:hAnsi="仿宋" w:hint="eastAsia"/>
          <w:sz w:val="24"/>
          <w:szCs w:val="24"/>
        </w:rPr>
        <w:t>6）</w:t>
      </w:r>
      <w:r w:rsidRPr="0084556F">
        <w:rPr>
          <w:rFonts w:ascii="仿宋" w:eastAsia="仿宋" w:hAnsi="仿宋" w:hint="eastAsia"/>
          <w:sz w:val="24"/>
          <w:szCs w:val="24"/>
        </w:rPr>
        <w:t>柱塞泵参数：流量：0.16L/min</w:t>
      </w:r>
    </w:p>
    <w:p w:rsidR="00F6178F" w:rsidRDefault="00F6178F" w:rsidP="00F6178F">
      <w:pPr>
        <w:snapToGrid w:val="0"/>
        <w:spacing w:line="360" w:lineRule="auto"/>
        <w:ind w:leftChars="228" w:left="479"/>
        <w:jc w:val="left"/>
        <w:rPr>
          <w:rFonts w:ascii="仿宋" w:eastAsia="仿宋" w:hAnsi="仿宋"/>
          <w:sz w:val="24"/>
          <w:szCs w:val="24"/>
        </w:rPr>
      </w:pPr>
      <w:r>
        <w:rPr>
          <w:rFonts w:ascii="仿宋" w:eastAsia="仿宋" w:hAnsi="仿宋" w:hint="eastAsia"/>
          <w:sz w:val="24"/>
          <w:szCs w:val="24"/>
        </w:rPr>
        <w:t>7）</w:t>
      </w:r>
      <w:r w:rsidRPr="0084556F">
        <w:rPr>
          <w:rFonts w:ascii="仿宋" w:eastAsia="仿宋" w:hAnsi="仿宋" w:hint="eastAsia"/>
          <w:sz w:val="24"/>
          <w:szCs w:val="24"/>
        </w:rPr>
        <w:t>电动机功率：120W</w:t>
      </w:r>
    </w:p>
    <w:p w:rsidR="00F6178F" w:rsidRDefault="00F6178F" w:rsidP="00F6178F">
      <w:pPr>
        <w:snapToGrid w:val="0"/>
        <w:spacing w:line="360" w:lineRule="auto"/>
        <w:ind w:leftChars="228" w:left="479"/>
        <w:jc w:val="left"/>
        <w:rPr>
          <w:rFonts w:ascii="仿宋" w:eastAsia="仿宋" w:hAnsi="仿宋"/>
          <w:sz w:val="24"/>
          <w:szCs w:val="24"/>
        </w:rPr>
      </w:pPr>
      <w:r>
        <w:rPr>
          <w:rFonts w:ascii="仿宋" w:eastAsia="仿宋" w:hAnsi="仿宋" w:hint="eastAsia"/>
          <w:sz w:val="24"/>
          <w:szCs w:val="24"/>
        </w:rPr>
        <w:t>8）</w:t>
      </w:r>
      <w:r w:rsidRPr="0084556F">
        <w:rPr>
          <w:rFonts w:ascii="仿宋" w:eastAsia="仿宋" w:hAnsi="仿宋" w:hint="eastAsia"/>
          <w:sz w:val="24"/>
          <w:szCs w:val="24"/>
        </w:rPr>
        <w:t>电源：380V-50HZ</w:t>
      </w:r>
    </w:p>
    <w:p w:rsidR="00F6178F" w:rsidRDefault="00F6178F" w:rsidP="00F6178F">
      <w:pPr>
        <w:snapToGrid w:val="0"/>
        <w:spacing w:line="360" w:lineRule="auto"/>
        <w:ind w:leftChars="228" w:left="479"/>
        <w:jc w:val="left"/>
        <w:rPr>
          <w:rFonts w:ascii="仿宋" w:eastAsia="仿宋" w:hAnsi="仿宋"/>
          <w:sz w:val="24"/>
          <w:szCs w:val="24"/>
        </w:rPr>
      </w:pPr>
      <w:r>
        <w:rPr>
          <w:rFonts w:ascii="仿宋" w:eastAsia="仿宋" w:hAnsi="仿宋" w:hint="eastAsia"/>
          <w:sz w:val="24"/>
          <w:szCs w:val="24"/>
        </w:rPr>
        <w:t>9）</w:t>
      </w:r>
      <w:r w:rsidRPr="0084556F">
        <w:rPr>
          <w:rFonts w:ascii="仿宋" w:eastAsia="仿宋" w:hAnsi="仿宋" w:hint="eastAsia"/>
          <w:sz w:val="24"/>
          <w:szCs w:val="24"/>
        </w:rPr>
        <w:t>外形尺寸：950×800×950mm</w:t>
      </w:r>
    </w:p>
    <w:p w:rsidR="00F6178F" w:rsidRPr="0084556F" w:rsidRDefault="00F6178F" w:rsidP="00F6178F">
      <w:pPr>
        <w:snapToGrid w:val="0"/>
        <w:spacing w:line="360" w:lineRule="auto"/>
        <w:ind w:leftChars="228" w:left="479"/>
        <w:jc w:val="left"/>
        <w:rPr>
          <w:rFonts w:ascii="仿宋" w:eastAsia="仿宋" w:hAnsi="仿宋"/>
          <w:sz w:val="24"/>
          <w:szCs w:val="24"/>
        </w:rPr>
      </w:pPr>
      <w:r>
        <w:rPr>
          <w:rFonts w:ascii="仿宋" w:eastAsia="仿宋" w:hAnsi="仿宋" w:hint="eastAsia"/>
          <w:sz w:val="24"/>
          <w:szCs w:val="24"/>
        </w:rPr>
        <w:t>10）</w:t>
      </w:r>
      <w:r w:rsidRPr="0084556F">
        <w:rPr>
          <w:rFonts w:ascii="仿宋" w:eastAsia="仿宋" w:hAnsi="仿宋" w:hint="eastAsia"/>
          <w:sz w:val="24"/>
          <w:szCs w:val="24"/>
        </w:rPr>
        <w:t>重量：约210kg</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1</w:t>
      </w:r>
      <w:r>
        <w:rPr>
          <w:rFonts w:ascii="仿宋" w:eastAsia="仿宋" w:hAnsi="仿宋" w:hint="eastAsia"/>
          <w:sz w:val="24"/>
          <w:szCs w:val="24"/>
        </w:rPr>
        <w:t>1）</w:t>
      </w:r>
      <w:r w:rsidRPr="0084556F">
        <w:rPr>
          <w:rFonts w:ascii="仿宋" w:eastAsia="仿宋" w:hAnsi="仿宋" w:hint="eastAsia"/>
          <w:sz w:val="24"/>
          <w:szCs w:val="24"/>
        </w:rPr>
        <w:t>液晶触摸屏带打印功能，可连接手机控制操作</w:t>
      </w:r>
    </w:p>
    <w:p w:rsidR="00F6178F" w:rsidRPr="0040628D" w:rsidRDefault="00F6178F" w:rsidP="00F6178F">
      <w:pPr>
        <w:snapToGrid w:val="0"/>
        <w:spacing w:line="360" w:lineRule="auto"/>
        <w:ind w:firstLineChars="200" w:firstLine="482"/>
        <w:jc w:val="left"/>
        <w:rPr>
          <w:rFonts w:ascii="仿宋" w:eastAsia="仿宋" w:hAnsi="仿宋"/>
          <w:b/>
          <w:sz w:val="24"/>
          <w:szCs w:val="24"/>
        </w:rPr>
      </w:pPr>
      <w:r w:rsidRPr="0040628D">
        <w:rPr>
          <w:rFonts w:ascii="仿宋" w:eastAsia="仿宋" w:hAnsi="仿宋" w:hint="eastAsia"/>
          <w:b/>
          <w:sz w:val="24"/>
          <w:szCs w:val="24"/>
        </w:rPr>
        <w:t>11. 混凝土标准养护箱</w:t>
      </w:r>
    </w:p>
    <w:p w:rsidR="00F6178F" w:rsidRPr="0084556F" w:rsidRDefault="00F6178F" w:rsidP="00F6178F">
      <w:pPr>
        <w:snapToGrid w:val="0"/>
        <w:spacing w:line="360" w:lineRule="auto"/>
        <w:ind w:leftChars="228" w:left="479"/>
        <w:jc w:val="left"/>
        <w:rPr>
          <w:rFonts w:ascii="仿宋" w:eastAsia="仿宋" w:hAnsi="仿宋"/>
          <w:sz w:val="24"/>
          <w:szCs w:val="24"/>
        </w:rPr>
      </w:pPr>
      <w:r w:rsidRPr="0084556F">
        <w:rPr>
          <w:rFonts w:ascii="仿宋" w:eastAsia="仿宋" w:hAnsi="仿宋" w:hint="eastAsia"/>
          <w:sz w:val="24"/>
          <w:szCs w:val="24"/>
        </w:rPr>
        <w:t>1</w:t>
      </w:r>
      <w:r>
        <w:rPr>
          <w:rFonts w:ascii="仿宋" w:eastAsia="仿宋" w:hAnsi="仿宋" w:hint="eastAsia"/>
          <w:sz w:val="24"/>
          <w:szCs w:val="24"/>
        </w:rPr>
        <w:t>）</w:t>
      </w:r>
      <w:r w:rsidRPr="0084556F">
        <w:rPr>
          <w:rFonts w:ascii="仿宋" w:eastAsia="仿宋" w:hAnsi="仿宋" w:hint="eastAsia"/>
          <w:sz w:val="24"/>
          <w:szCs w:val="24"/>
        </w:rPr>
        <w:t>内胆尺寸：700×550×1100(mm)</w:t>
      </w:r>
      <w:r w:rsidRPr="0084556F">
        <w:rPr>
          <w:rFonts w:ascii="仿宋" w:eastAsia="仿宋" w:hAnsi="仿宋" w:hint="eastAsia"/>
          <w:sz w:val="24"/>
          <w:szCs w:val="24"/>
        </w:rPr>
        <w:br/>
        <w:t>2</w:t>
      </w:r>
      <w:r>
        <w:rPr>
          <w:rFonts w:ascii="仿宋" w:eastAsia="仿宋" w:hAnsi="仿宋" w:hint="eastAsia"/>
          <w:sz w:val="24"/>
          <w:szCs w:val="24"/>
        </w:rPr>
        <w:t>）</w:t>
      </w:r>
      <w:r w:rsidRPr="0084556F">
        <w:rPr>
          <w:rFonts w:ascii="仿宋" w:eastAsia="仿宋" w:hAnsi="仿宋" w:hint="eastAsia"/>
          <w:sz w:val="24"/>
          <w:szCs w:val="24"/>
        </w:rPr>
        <w:t>容量：</w:t>
      </w:r>
      <w:proofErr w:type="gramStart"/>
      <w:r w:rsidRPr="0084556F">
        <w:rPr>
          <w:rFonts w:ascii="仿宋" w:eastAsia="仿宋" w:hAnsi="仿宋" w:hint="eastAsia"/>
          <w:sz w:val="24"/>
          <w:szCs w:val="24"/>
        </w:rPr>
        <w:t>软练试模</w:t>
      </w:r>
      <w:proofErr w:type="gramEnd"/>
      <w:r w:rsidRPr="0084556F">
        <w:rPr>
          <w:rFonts w:ascii="仿宋" w:eastAsia="仿宋" w:hAnsi="仿宋" w:hint="eastAsia"/>
          <w:sz w:val="24"/>
          <w:szCs w:val="24"/>
        </w:rPr>
        <w:t xml:space="preserve"> 40组</w:t>
      </w:r>
      <w:r>
        <w:rPr>
          <w:rFonts w:ascii="仿宋" w:eastAsia="仿宋" w:hAnsi="仿宋" w:hint="eastAsia"/>
          <w:sz w:val="24"/>
          <w:szCs w:val="24"/>
        </w:rPr>
        <w:t>;</w:t>
      </w:r>
      <w:proofErr w:type="gramStart"/>
      <w:r w:rsidRPr="0084556F">
        <w:rPr>
          <w:rFonts w:ascii="仿宋" w:eastAsia="仿宋" w:hAnsi="仿宋" w:hint="eastAsia"/>
          <w:sz w:val="24"/>
          <w:szCs w:val="24"/>
        </w:rPr>
        <w:t>砼</w:t>
      </w:r>
      <w:proofErr w:type="gramEnd"/>
      <w:r w:rsidRPr="0084556F">
        <w:rPr>
          <w:rFonts w:ascii="仿宋" w:eastAsia="仿宋" w:hAnsi="仿宋" w:hint="eastAsia"/>
          <w:sz w:val="24"/>
          <w:szCs w:val="24"/>
        </w:rPr>
        <w:t>150×150试模 20组 100×100 40组</w:t>
      </w:r>
    </w:p>
    <w:p w:rsidR="00F6178F" w:rsidRDefault="00F6178F" w:rsidP="00F6178F">
      <w:pPr>
        <w:snapToGrid w:val="0"/>
        <w:spacing w:line="360" w:lineRule="auto"/>
        <w:ind w:leftChars="228" w:left="479"/>
        <w:jc w:val="left"/>
        <w:rPr>
          <w:rFonts w:ascii="宋体" w:hAnsi="宋体" w:cs="宋体"/>
          <w:color w:val="000000" w:themeColor="text1"/>
          <w:kern w:val="0"/>
          <w:sz w:val="24"/>
          <w:szCs w:val="24"/>
          <w:shd w:val="clear" w:color="auto" w:fill="FFFFFF"/>
          <w:lang w:bidi="ar"/>
        </w:rPr>
      </w:pPr>
      <w:r w:rsidRPr="0084556F">
        <w:rPr>
          <w:rFonts w:ascii="仿宋" w:eastAsia="仿宋" w:hAnsi="仿宋" w:hint="eastAsia"/>
          <w:sz w:val="24"/>
          <w:szCs w:val="24"/>
        </w:rPr>
        <w:t>3</w:t>
      </w:r>
      <w:r>
        <w:rPr>
          <w:rFonts w:ascii="仿宋" w:eastAsia="仿宋" w:hAnsi="仿宋" w:hint="eastAsia"/>
          <w:sz w:val="24"/>
          <w:szCs w:val="24"/>
        </w:rPr>
        <w:t>）</w:t>
      </w:r>
      <w:r w:rsidRPr="0084556F">
        <w:rPr>
          <w:rFonts w:ascii="仿宋" w:eastAsia="仿宋" w:hAnsi="仿宋" w:hint="eastAsia"/>
          <w:sz w:val="24"/>
          <w:szCs w:val="24"/>
        </w:rPr>
        <w:t>恒温范围：0—50℃可调 精度：20℃±1℃</w:t>
      </w:r>
    </w:p>
    <w:p w:rsidR="00F6178F" w:rsidRDefault="00F6178F" w:rsidP="00F6178F">
      <w:pPr>
        <w:snapToGrid w:val="0"/>
        <w:spacing w:line="360" w:lineRule="auto"/>
        <w:ind w:leftChars="228" w:left="479"/>
        <w:jc w:val="left"/>
        <w:rPr>
          <w:rFonts w:ascii="仿宋" w:eastAsia="仿宋" w:hAnsi="仿宋"/>
          <w:sz w:val="24"/>
          <w:szCs w:val="24"/>
        </w:rPr>
      </w:pPr>
      <w:r w:rsidRPr="0084556F">
        <w:rPr>
          <w:rFonts w:ascii="仿宋" w:eastAsia="仿宋" w:hAnsi="仿宋" w:hint="eastAsia"/>
          <w:sz w:val="24"/>
          <w:szCs w:val="24"/>
        </w:rPr>
        <w:t>4</w:t>
      </w:r>
      <w:r>
        <w:rPr>
          <w:rFonts w:ascii="仿宋" w:eastAsia="仿宋" w:hAnsi="仿宋" w:hint="eastAsia"/>
          <w:sz w:val="24"/>
          <w:szCs w:val="24"/>
        </w:rPr>
        <w:t>）</w:t>
      </w:r>
      <w:r w:rsidRPr="0084556F">
        <w:rPr>
          <w:rFonts w:ascii="仿宋" w:eastAsia="仿宋" w:hAnsi="仿宋" w:hint="eastAsia"/>
          <w:sz w:val="24"/>
          <w:szCs w:val="24"/>
        </w:rPr>
        <w:t>恒湿范围：≥90%可调</w:t>
      </w:r>
    </w:p>
    <w:p w:rsidR="00F6178F" w:rsidRDefault="00F6178F" w:rsidP="00F6178F">
      <w:pPr>
        <w:snapToGrid w:val="0"/>
        <w:spacing w:line="360" w:lineRule="auto"/>
        <w:ind w:leftChars="228" w:left="479"/>
        <w:jc w:val="left"/>
        <w:rPr>
          <w:rFonts w:ascii="仿宋" w:eastAsia="仿宋" w:hAnsi="仿宋"/>
          <w:sz w:val="24"/>
          <w:szCs w:val="24"/>
        </w:rPr>
      </w:pPr>
      <w:r w:rsidRPr="0084556F">
        <w:rPr>
          <w:rFonts w:ascii="仿宋" w:eastAsia="仿宋" w:hAnsi="仿宋" w:hint="eastAsia"/>
          <w:sz w:val="24"/>
          <w:szCs w:val="24"/>
        </w:rPr>
        <w:t>5</w:t>
      </w:r>
      <w:r>
        <w:rPr>
          <w:rFonts w:ascii="仿宋" w:eastAsia="仿宋" w:hAnsi="仿宋" w:hint="eastAsia"/>
          <w:sz w:val="24"/>
          <w:szCs w:val="24"/>
        </w:rPr>
        <w:t>）</w:t>
      </w:r>
      <w:r w:rsidRPr="0084556F">
        <w:rPr>
          <w:rFonts w:ascii="仿宋" w:eastAsia="仿宋" w:hAnsi="仿宋" w:hint="eastAsia"/>
          <w:sz w:val="24"/>
          <w:szCs w:val="24"/>
        </w:rPr>
        <w:t>压缩机功率：165W</w:t>
      </w:r>
    </w:p>
    <w:p w:rsidR="00F6178F" w:rsidRDefault="00F6178F" w:rsidP="00F6178F">
      <w:pPr>
        <w:snapToGrid w:val="0"/>
        <w:spacing w:line="360" w:lineRule="auto"/>
        <w:ind w:leftChars="228" w:left="479"/>
        <w:jc w:val="left"/>
        <w:rPr>
          <w:rFonts w:ascii="仿宋" w:eastAsia="仿宋" w:hAnsi="仿宋"/>
          <w:sz w:val="24"/>
          <w:szCs w:val="24"/>
        </w:rPr>
      </w:pPr>
      <w:r w:rsidRPr="0084556F">
        <w:rPr>
          <w:rFonts w:ascii="仿宋" w:eastAsia="仿宋" w:hAnsi="仿宋" w:hint="eastAsia"/>
          <w:sz w:val="24"/>
          <w:szCs w:val="24"/>
        </w:rPr>
        <w:t>6</w:t>
      </w:r>
      <w:r>
        <w:rPr>
          <w:rFonts w:ascii="仿宋" w:eastAsia="仿宋" w:hAnsi="仿宋" w:hint="eastAsia"/>
          <w:sz w:val="24"/>
          <w:szCs w:val="24"/>
        </w:rPr>
        <w:t>）</w:t>
      </w:r>
      <w:r w:rsidRPr="0084556F">
        <w:rPr>
          <w:rFonts w:ascii="仿宋" w:eastAsia="仿宋" w:hAnsi="仿宋" w:hint="eastAsia"/>
          <w:sz w:val="24"/>
          <w:szCs w:val="24"/>
        </w:rPr>
        <w:t>加热器：1000W</w:t>
      </w:r>
    </w:p>
    <w:p w:rsidR="00F6178F" w:rsidRDefault="00F6178F" w:rsidP="00F6178F">
      <w:pPr>
        <w:snapToGrid w:val="0"/>
        <w:spacing w:line="360" w:lineRule="auto"/>
        <w:ind w:leftChars="228" w:left="479"/>
        <w:jc w:val="left"/>
        <w:rPr>
          <w:rFonts w:ascii="仿宋" w:eastAsia="仿宋" w:hAnsi="仿宋"/>
          <w:sz w:val="24"/>
          <w:szCs w:val="24"/>
        </w:rPr>
      </w:pPr>
      <w:r w:rsidRPr="0084556F">
        <w:rPr>
          <w:rFonts w:ascii="仿宋" w:eastAsia="仿宋" w:hAnsi="仿宋" w:hint="eastAsia"/>
          <w:sz w:val="24"/>
          <w:szCs w:val="24"/>
        </w:rPr>
        <w:t>7</w:t>
      </w:r>
      <w:r>
        <w:rPr>
          <w:rFonts w:ascii="仿宋" w:eastAsia="仿宋" w:hAnsi="仿宋" w:hint="eastAsia"/>
          <w:sz w:val="24"/>
          <w:szCs w:val="24"/>
        </w:rPr>
        <w:t>）</w:t>
      </w:r>
      <w:r w:rsidRPr="0084556F">
        <w:rPr>
          <w:rFonts w:ascii="仿宋" w:eastAsia="仿宋" w:hAnsi="仿宋" w:hint="eastAsia"/>
          <w:sz w:val="24"/>
          <w:szCs w:val="24"/>
        </w:rPr>
        <w:t>雾化器：15W</w:t>
      </w:r>
    </w:p>
    <w:p w:rsidR="00F6178F" w:rsidRDefault="00F6178F" w:rsidP="00F6178F">
      <w:pPr>
        <w:snapToGrid w:val="0"/>
        <w:spacing w:line="360" w:lineRule="auto"/>
        <w:ind w:leftChars="228" w:left="479"/>
        <w:jc w:val="left"/>
        <w:rPr>
          <w:rFonts w:ascii="仿宋" w:eastAsia="仿宋" w:hAnsi="仿宋"/>
          <w:sz w:val="24"/>
          <w:szCs w:val="24"/>
        </w:rPr>
      </w:pPr>
      <w:r w:rsidRPr="0084556F">
        <w:rPr>
          <w:rFonts w:ascii="仿宋" w:eastAsia="仿宋" w:hAnsi="仿宋" w:hint="eastAsia"/>
          <w:sz w:val="24"/>
          <w:szCs w:val="24"/>
        </w:rPr>
        <w:t>8</w:t>
      </w:r>
      <w:r>
        <w:rPr>
          <w:rFonts w:ascii="仿宋" w:eastAsia="仿宋" w:hAnsi="仿宋" w:hint="eastAsia"/>
          <w:sz w:val="24"/>
          <w:szCs w:val="24"/>
        </w:rPr>
        <w:t>）</w:t>
      </w:r>
      <w:r w:rsidRPr="0084556F">
        <w:rPr>
          <w:rFonts w:ascii="仿宋" w:eastAsia="仿宋" w:hAnsi="仿宋" w:hint="eastAsia"/>
          <w:sz w:val="24"/>
          <w:szCs w:val="24"/>
        </w:rPr>
        <w:t>进水电磁阀：12W</w:t>
      </w:r>
    </w:p>
    <w:p w:rsidR="00F6178F" w:rsidRPr="0084556F" w:rsidRDefault="00F6178F" w:rsidP="00F6178F">
      <w:pPr>
        <w:snapToGrid w:val="0"/>
        <w:spacing w:line="360" w:lineRule="auto"/>
        <w:ind w:leftChars="228" w:left="479"/>
        <w:jc w:val="left"/>
        <w:rPr>
          <w:rFonts w:ascii="仿宋" w:eastAsia="仿宋" w:hAnsi="仿宋"/>
          <w:sz w:val="24"/>
          <w:szCs w:val="24"/>
        </w:rPr>
      </w:pPr>
      <w:r w:rsidRPr="0084556F">
        <w:rPr>
          <w:rFonts w:ascii="仿宋" w:eastAsia="仿宋" w:hAnsi="仿宋" w:hint="eastAsia"/>
          <w:sz w:val="24"/>
          <w:szCs w:val="24"/>
        </w:rPr>
        <w:t>9</w:t>
      </w:r>
      <w:r>
        <w:rPr>
          <w:rFonts w:ascii="仿宋" w:eastAsia="仿宋" w:hAnsi="仿宋" w:hint="eastAsia"/>
          <w:sz w:val="24"/>
          <w:szCs w:val="24"/>
        </w:rPr>
        <w:t>）</w:t>
      </w:r>
      <w:r w:rsidRPr="0084556F">
        <w:rPr>
          <w:rFonts w:ascii="仿宋" w:eastAsia="仿宋" w:hAnsi="仿宋" w:hint="eastAsia"/>
          <w:sz w:val="24"/>
          <w:szCs w:val="24"/>
        </w:rPr>
        <w:t>净重：150Kg</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10</w:t>
      </w:r>
      <w:r>
        <w:rPr>
          <w:rFonts w:ascii="仿宋" w:eastAsia="仿宋" w:hAnsi="仿宋" w:hint="eastAsia"/>
          <w:sz w:val="24"/>
          <w:szCs w:val="24"/>
        </w:rPr>
        <w:t>）</w:t>
      </w:r>
      <w:r w:rsidRPr="0084556F">
        <w:rPr>
          <w:rFonts w:ascii="仿宋" w:eastAsia="仿宋" w:hAnsi="仿宋" w:hint="eastAsia"/>
          <w:sz w:val="24"/>
          <w:szCs w:val="24"/>
        </w:rPr>
        <w:t>里外不锈钢，双开门</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11</w:t>
      </w:r>
      <w:r>
        <w:rPr>
          <w:rFonts w:ascii="仿宋" w:eastAsia="仿宋" w:hAnsi="仿宋" w:hint="eastAsia"/>
          <w:sz w:val="24"/>
          <w:szCs w:val="24"/>
        </w:rPr>
        <w:t>）</w:t>
      </w:r>
      <w:r w:rsidRPr="0084556F">
        <w:rPr>
          <w:rFonts w:ascii="仿宋" w:eastAsia="仿宋" w:hAnsi="仿宋" w:hint="eastAsia"/>
          <w:sz w:val="24"/>
          <w:szCs w:val="24"/>
        </w:rPr>
        <w:t>液晶触摸屏带打印，USB接口</w:t>
      </w:r>
    </w:p>
    <w:p w:rsidR="00F6178F" w:rsidRPr="0040628D" w:rsidRDefault="00F6178F" w:rsidP="00F6178F">
      <w:pPr>
        <w:snapToGrid w:val="0"/>
        <w:spacing w:line="360" w:lineRule="auto"/>
        <w:ind w:firstLineChars="200" w:firstLine="482"/>
        <w:jc w:val="left"/>
        <w:rPr>
          <w:rFonts w:ascii="仿宋" w:eastAsia="仿宋" w:hAnsi="仿宋"/>
          <w:b/>
          <w:sz w:val="24"/>
          <w:szCs w:val="24"/>
        </w:rPr>
      </w:pPr>
      <w:r w:rsidRPr="0040628D">
        <w:rPr>
          <w:rFonts w:ascii="仿宋" w:eastAsia="仿宋" w:hAnsi="仿宋" w:hint="eastAsia"/>
          <w:b/>
          <w:sz w:val="24"/>
          <w:szCs w:val="24"/>
        </w:rPr>
        <w:t>12. 防水卷材</w:t>
      </w:r>
      <w:proofErr w:type="gramStart"/>
      <w:r w:rsidRPr="0040628D">
        <w:rPr>
          <w:rFonts w:ascii="仿宋" w:eastAsia="仿宋" w:hAnsi="仿宋" w:hint="eastAsia"/>
          <w:b/>
          <w:sz w:val="24"/>
          <w:szCs w:val="24"/>
        </w:rPr>
        <w:t>不</w:t>
      </w:r>
      <w:proofErr w:type="gramEnd"/>
      <w:r w:rsidRPr="0040628D">
        <w:rPr>
          <w:rFonts w:ascii="仿宋" w:eastAsia="仿宋" w:hAnsi="仿宋" w:hint="eastAsia"/>
          <w:b/>
          <w:sz w:val="24"/>
          <w:szCs w:val="24"/>
        </w:rPr>
        <w:t>透水仪</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1</w:t>
      </w:r>
      <w:r>
        <w:rPr>
          <w:rFonts w:ascii="仿宋" w:eastAsia="仿宋" w:hAnsi="仿宋" w:hint="eastAsia"/>
          <w:sz w:val="24"/>
          <w:szCs w:val="24"/>
        </w:rPr>
        <w:t>）</w:t>
      </w:r>
      <w:r w:rsidRPr="0084556F">
        <w:rPr>
          <w:rFonts w:ascii="仿宋" w:eastAsia="仿宋" w:hAnsi="仿宋" w:hint="eastAsia"/>
          <w:sz w:val="24"/>
          <w:szCs w:val="24"/>
        </w:rPr>
        <w:t>功率:60W</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2</w:t>
      </w:r>
      <w:r>
        <w:rPr>
          <w:rFonts w:ascii="仿宋" w:eastAsia="仿宋" w:hAnsi="仿宋" w:hint="eastAsia"/>
          <w:sz w:val="24"/>
          <w:szCs w:val="24"/>
        </w:rPr>
        <w:t>）</w:t>
      </w:r>
      <w:r w:rsidRPr="0084556F">
        <w:rPr>
          <w:rFonts w:ascii="仿宋" w:eastAsia="仿宋" w:hAnsi="仿宋" w:hint="eastAsia"/>
          <w:sz w:val="24"/>
          <w:szCs w:val="24"/>
        </w:rPr>
        <w:t>试验数量:一组3个</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3</w:t>
      </w:r>
      <w:r>
        <w:rPr>
          <w:rFonts w:ascii="仿宋" w:eastAsia="仿宋" w:hAnsi="仿宋" w:hint="eastAsia"/>
          <w:sz w:val="24"/>
          <w:szCs w:val="24"/>
        </w:rPr>
        <w:t>）</w:t>
      </w:r>
      <w:r w:rsidRPr="0084556F">
        <w:rPr>
          <w:rFonts w:ascii="仿宋" w:eastAsia="仿宋" w:hAnsi="仿宋" w:hint="eastAsia"/>
          <w:sz w:val="24"/>
          <w:szCs w:val="24"/>
        </w:rPr>
        <w:t>工作压力:0.1MPa</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4</w:t>
      </w:r>
      <w:r>
        <w:rPr>
          <w:rFonts w:ascii="仿宋" w:eastAsia="仿宋" w:hAnsi="仿宋" w:hint="eastAsia"/>
          <w:sz w:val="24"/>
          <w:szCs w:val="24"/>
        </w:rPr>
        <w:t>）</w:t>
      </w:r>
      <w:r w:rsidRPr="0084556F">
        <w:rPr>
          <w:rFonts w:ascii="仿宋" w:eastAsia="仿宋" w:hAnsi="仿宋" w:hint="eastAsia"/>
          <w:sz w:val="24"/>
          <w:szCs w:val="24"/>
        </w:rPr>
        <w:t>最大压力:0.6MPa</w:t>
      </w:r>
    </w:p>
    <w:p w:rsidR="00F6178F" w:rsidRPr="0040628D" w:rsidRDefault="00F6178F" w:rsidP="00F6178F">
      <w:pPr>
        <w:snapToGrid w:val="0"/>
        <w:spacing w:line="360" w:lineRule="auto"/>
        <w:ind w:firstLineChars="200" w:firstLine="482"/>
        <w:jc w:val="left"/>
        <w:rPr>
          <w:rFonts w:ascii="仿宋" w:eastAsia="仿宋" w:hAnsi="仿宋"/>
          <w:b/>
          <w:sz w:val="24"/>
          <w:szCs w:val="24"/>
        </w:rPr>
      </w:pPr>
      <w:r w:rsidRPr="0040628D">
        <w:rPr>
          <w:rFonts w:ascii="仿宋" w:eastAsia="仿宋" w:hAnsi="仿宋" w:hint="eastAsia"/>
          <w:b/>
          <w:sz w:val="24"/>
          <w:szCs w:val="24"/>
        </w:rPr>
        <w:t>13. 防水卷材拉力实验机</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1</w:t>
      </w:r>
      <w:r>
        <w:rPr>
          <w:rFonts w:ascii="仿宋" w:eastAsia="仿宋" w:hAnsi="仿宋" w:hint="eastAsia"/>
          <w:sz w:val="24"/>
          <w:szCs w:val="24"/>
        </w:rPr>
        <w:t>）</w:t>
      </w:r>
      <w:r w:rsidRPr="0084556F">
        <w:rPr>
          <w:rFonts w:ascii="仿宋" w:eastAsia="仿宋" w:hAnsi="仿宋" w:hint="eastAsia"/>
          <w:sz w:val="24"/>
          <w:szCs w:val="24"/>
        </w:rPr>
        <w:t>最大试验力：5000N</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2</w:t>
      </w:r>
      <w:r>
        <w:rPr>
          <w:rFonts w:ascii="仿宋" w:eastAsia="仿宋" w:hAnsi="仿宋" w:hint="eastAsia"/>
          <w:sz w:val="24"/>
          <w:szCs w:val="24"/>
        </w:rPr>
        <w:t>）</w:t>
      </w:r>
      <w:r w:rsidRPr="0084556F">
        <w:rPr>
          <w:rFonts w:ascii="仿宋" w:eastAsia="仿宋" w:hAnsi="仿宋" w:hint="eastAsia"/>
          <w:sz w:val="24"/>
          <w:szCs w:val="24"/>
        </w:rPr>
        <w:t>试验</w:t>
      </w:r>
      <w:proofErr w:type="gramStart"/>
      <w:r w:rsidRPr="0084556F">
        <w:rPr>
          <w:rFonts w:ascii="仿宋" w:eastAsia="仿宋" w:hAnsi="仿宋" w:hint="eastAsia"/>
          <w:sz w:val="24"/>
          <w:szCs w:val="24"/>
        </w:rPr>
        <w:t>力有效</w:t>
      </w:r>
      <w:proofErr w:type="gramEnd"/>
      <w:r w:rsidRPr="0084556F">
        <w:rPr>
          <w:rFonts w:ascii="仿宋" w:eastAsia="仿宋" w:hAnsi="仿宋" w:hint="eastAsia"/>
          <w:sz w:val="24"/>
          <w:szCs w:val="24"/>
        </w:rPr>
        <w:t>测量范围：10N-5000N</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3</w:t>
      </w:r>
      <w:r>
        <w:rPr>
          <w:rFonts w:ascii="仿宋" w:eastAsia="仿宋" w:hAnsi="仿宋" w:hint="eastAsia"/>
          <w:sz w:val="24"/>
          <w:szCs w:val="24"/>
        </w:rPr>
        <w:t>）</w:t>
      </w:r>
      <w:r w:rsidRPr="0084556F">
        <w:rPr>
          <w:rFonts w:ascii="仿宋" w:eastAsia="仿宋" w:hAnsi="仿宋" w:hint="eastAsia"/>
          <w:sz w:val="24"/>
          <w:szCs w:val="24"/>
        </w:rPr>
        <w:t>试验力最小分辨值：0.1N</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4</w:t>
      </w:r>
      <w:r>
        <w:rPr>
          <w:rFonts w:ascii="仿宋" w:eastAsia="仿宋" w:hAnsi="仿宋" w:hint="eastAsia"/>
          <w:sz w:val="24"/>
          <w:szCs w:val="24"/>
        </w:rPr>
        <w:t>）</w:t>
      </w:r>
      <w:r w:rsidRPr="0084556F">
        <w:rPr>
          <w:rFonts w:ascii="仿宋" w:eastAsia="仿宋" w:hAnsi="仿宋" w:hint="eastAsia"/>
          <w:sz w:val="24"/>
          <w:szCs w:val="24"/>
        </w:rPr>
        <w:t>拉伸夹具间更大距离：800mm</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5</w:t>
      </w:r>
      <w:r>
        <w:rPr>
          <w:rFonts w:ascii="仿宋" w:eastAsia="仿宋" w:hAnsi="仿宋" w:hint="eastAsia"/>
          <w:sz w:val="24"/>
          <w:szCs w:val="24"/>
        </w:rPr>
        <w:t>）</w:t>
      </w:r>
      <w:r w:rsidRPr="0084556F">
        <w:rPr>
          <w:rFonts w:ascii="仿宋" w:eastAsia="仿宋" w:hAnsi="仿宋" w:hint="eastAsia"/>
          <w:sz w:val="24"/>
          <w:szCs w:val="24"/>
        </w:rPr>
        <w:t>试验速度：5-500mm</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Pr>
          <w:rFonts w:ascii="仿宋" w:eastAsia="仿宋" w:hAnsi="仿宋" w:hint="eastAsia"/>
          <w:sz w:val="24"/>
          <w:szCs w:val="24"/>
        </w:rPr>
        <w:lastRenderedPageBreak/>
        <w:t>6)</w:t>
      </w:r>
      <w:r w:rsidRPr="0084556F">
        <w:rPr>
          <w:rFonts w:ascii="仿宋" w:eastAsia="仿宋" w:hAnsi="仿宋" w:hint="eastAsia"/>
          <w:sz w:val="24"/>
          <w:szCs w:val="24"/>
        </w:rPr>
        <w:t>液晶触摸屏带打印，USB接口，可联网，可远程查看</w:t>
      </w:r>
      <w:r>
        <w:rPr>
          <w:rFonts w:ascii="仿宋" w:eastAsia="仿宋" w:hAnsi="仿宋" w:hint="eastAsia"/>
          <w:sz w:val="24"/>
          <w:szCs w:val="24"/>
        </w:rPr>
        <w:t>）</w:t>
      </w:r>
      <w:r w:rsidRPr="0084556F">
        <w:rPr>
          <w:rFonts w:ascii="仿宋" w:eastAsia="仿宋" w:hAnsi="仿宋" w:hint="eastAsia"/>
          <w:sz w:val="24"/>
          <w:szCs w:val="24"/>
        </w:rPr>
        <w:t>设置设备工作状态</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7</w:t>
      </w:r>
      <w:r>
        <w:rPr>
          <w:rFonts w:ascii="仿宋" w:eastAsia="仿宋" w:hAnsi="仿宋" w:hint="eastAsia"/>
          <w:sz w:val="24"/>
          <w:szCs w:val="24"/>
        </w:rPr>
        <w:t>）</w:t>
      </w:r>
      <w:r w:rsidRPr="0084556F">
        <w:rPr>
          <w:rFonts w:ascii="仿宋" w:eastAsia="仿宋" w:hAnsi="仿宋" w:hint="eastAsia"/>
          <w:sz w:val="24"/>
          <w:szCs w:val="24"/>
        </w:rPr>
        <w:t>电源：220V</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软件系统特点：仪器可通过传感器采集试验数据，并通过配套的专用数据采集管理系统软件进行数据分析及成果报表输出。管理系统界面布局合理</w:t>
      </w:r>
      <w:r>
        <w:rPr>
          <w:rFonts w:ascii="仿宋" w:eastAsia="仿宋" w:hAnsi="仿宋" w:hint="eastAsia"/>
          <w:sz w:val="24"/>
          <w:szCs w:val="24"/>
        </w:rPr>
        <w:t>）</w:t>
      </w:r>
      <w:r w:rsidRPr="0084556F">
        <w:rPr>
          <w:rFonts w:ascii="仿宋" w:eastAsia="仿宋" w:hAnsi="仿宋" w:hint="eastAsia"/>
          <w:sz w:val="24"/>
          <w:szCs w:val="24"/>
        </w:rPr>
        <w:t>简洁，结构清晰，可操作性强，支持报告查询</w:t>
      </w:r>
      <w:r>
        <w:rPr>
          <w:rFonts w:ascii="仿宋" w:eastAsia="仿宋" w:hAnsi="仿宋" w:hint="eastAsia"/>
          <w:sz w:val="24"/>
          <w:szCs w:val="24"/>
        </w:rPr>
        <w:t>）</w:t>
      </w:r>
      <w:r w:rsidRPr="0084556F">
        <w:rPr>
          <w:rFonts w:ascii="仿宋" w:eastAsia="仿宋" w:hAnsi="仿宋" w:hint="eastAsia"/>
          <w:sz w:val="24"/>
          <w:szCs w:val="24"/>
        </w:rPr>
        <w:t>报告导入</w:t>
      </w:r>
      <w:r>
        <w:rPr>
          <w:rFonts w:ascii="仿宋" w:eastAsia="仿宋" w:hAnsi="仿宋" w:hint="eastAsia"/>
          <w:sz w:val="24"/>
          <w:szCs w:val="24"/>
        </w:rPr>
        <w:t>）</w:t>
      </w:r>
      <w:r w:rsidRPr="0084556F">
        <w:rPr>
          <w:rFonts w:ascii="仿宋" w:eastAsia="仿宋" w:hAnsi="仿宋" w:hint="eastAsia"/>
          <w:sz w:val="24"/>
          <w:szCs w:val="24"/>
        </w:rPr>
        <w:t>报告下载</w:t>
      </w:r>
      <w:r>
        <w:rPr>
          <w:rFonts w:ascii="仿宋" w:eastAsia="仿宋" w:hAnsi="仿宋" w:hint="eastAsia"/>
          <w:sz w:val="24"/>
          <w:szCs w:val="24"/>
        </w:rPr>
        <w:t>）</w:t>
      </w:r>
      <w:r w:rsidRPr="0084556F">
        <w:rPr>
          <w:rFonts w:ascii="仿宋" w:eastAsia="仿宋" w:hAnsi="仿宋" w:hint="eastAsia"/>
          <w:sz w:val="24"/>
          <w:szCs w:val="24"/>
        </w:rPr>
        <w:t>报告修改</w:t>
      </w:r>
      <w:r>
        <w:rPr>
          <w:rFonts w:ascii="仿宋" w:eastAsia="仿宋" w:hAnsi="仿宋" w:hint="eastAsia"/>
          <w:sz w:val="24"/>
          <w:szCs w:val="24"/>
        </w:rPr>
        <w:t>）</w:t>
      </w:r>
      <w:r w:rsidRPr="0084556F">
        <w:rPr>
          <w:rFonts w:ascii="仿宋" w:eastAsia="仿宋" w:hAnsi="仿宋" w:hint="eastAsia"/>
          <w:sz w:val="24"/>
          <w:szCs w:val="24"/>
        </w:rPr>
        <w:t>报告打印等功能。</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报告搜索：可通过工程名称</w:t>
      </w:r>
      <w:r>
        <w:rPr>
          <w:rFonts w:ascii="仿宋" w:eastAsia="仿宋" w:hAnsi="仿宋" w:hint="eastAsia"/>
          <w:sz w:val="24"/>
          <w:szCs w:val="24"/>
        </w:rPr>
        <w:t>）</w:t>
      </w:r>
      <w:r w:rsidRPr="0084556F">
        <w:rPr>
          <w:rFonts w:ascii="仿宋" w:eastAsia="仿宋" w:hAnsi="仿宋" w:hint="eastAsia"/>
          <w:sz w:val="24"/>
          <w:szCs w:val="24"/>
        </w:rPr>
        <w:t>委托单编号</w:t>
      </w:r>
      <w:r>
        <w:rPr>
          <w:rFonts w:ascii="仿宋" w:eastAsia="仿宋" w:hAnsi="仿宋" w:hint="eastAsia"/>
          <w:sz w:val="24"/>
          <w:szCs w:val="24"/>
        </w:rPr>
        <w:t>）</w:t>
      </w:r>
      <w:r w:rsidRPr="0084556F">
        <w:rPr>
          <w:rFonts w:ascii="仿宋" w:eastAsia="仿宋" w:hAnsi="仿宋" w:hint="eastAsia"/>
          <w:sz w:val="24"/>
          <w:szCs w:val="24"/>
        </w:rPr>
        <w:t>检测类别</w:t>
      </w:r>
      <w:r>
        <w:rPr>
          <w:rFonts w:ascii="仿宋" w:eastAsia="仿宋" w:hAnsi="仿宋" w:hint="eastAsia"/>
          <w:sz w:val="24"/>
          <w:szCs w:val="24"/>
        </w:rPr>
        <w:t>）</w:t>
      </w:r>
      <w:r w:rsidRPr="0084556F">
        <w:rPr>
          <w:rFonts w:ascii="仿宋" w:eastAsia="仿宋" w:hAnsi="仿宋" w:hint="eastAsia"/>
          <w:sz w:val="24"/>
          <w:szCs w:val="24"/>
        </w:rPr>
        <w:t>样品编号</w:t>
      </w:r>
      <w:r>
        <w:rPr>
          <w:rFonts w:ascii="仿宋" w:eastAsia="仿宋" w:hAnsi="仿宋" w:hint="eastAsia"/>
          <w:sz w:val="24"/>
          <w:szCs w:val="24"/>
        </w:rPr>
        <w:t>）</w:t>
      </w:r>
      <w:r w:rsidRPr="0084556F">
        <w:rPr>
          <w:rFonts w:ascii="仿宋" w:eastAsia="仿宋" w:hAnsi="仿宋" w:hint="eastAsia"/>
          <w:sz w:val="24"/>
          <w:szCs w:val="24"/>
        </w:rPr>
        <w:t>检测设备</w:t>
      </w:r>
      <w:r>
        <w:rPr>
          <w:rFonts w:ascii="仿宋" w:eastAsia="仿宋" w:hAnsi="仿宋" w:hint="eastAsia"/>
          <w:sz w:val="24"/>
          <w:szCs w:val="24"/>
        </w:rPr>
        <w:t>）</w:t>
      </w:r>
      <w:r w:rsidRPr="0084556F">
        <w:rPr>
          <w:rFonts w:ascii="仿宋" w:eastAsia="仿宋" w:hAnsi="仿宋" w:hint="eastAsia"/>
          <w:sz w:val="24"/>
          <w:szCs w:val="24"/>
        </w:rPr>
        <w:t>检测日期进行报告查询，其中工程名称</w:t>
      </w:r>
      <w:r>
        <w:rPr>
          <w:rFonts w:ascii="仿宋" w:eastAsia="仿宋" w:hAnsi="仿宋" w:hint="eastAsia"/>
          <w:sz w:val="24"/>
          <w:szCs w:val="24"/>
        </w:rPr>
        <w:t>）</w:t>
      </w:r>
      <w:r w:rsidRPr="0084556F">
        <w:rPr>
          <w:rFonts w:ascii="仿宋" w:eastAsia="仿宋" w:hAnsi="仿宋" w:hint="eastAsia"/>
          <w:sz w:val="24"/>
          <w:szCs w:val="24"/>
        </w:rPr>
        <w:t>检测类别</w:t>
      </w:r>
      <w:r>
        <w:rPr>
          <w:rFonts w:ascii="仿宋" w:eastAsia="仿宋" w:hAnsi="仿宋" w:hint="eastAsia"/>
          <w:sz w:val="24"/>
          <w:szCs w:val="24"/>
        </w:rPr>
        <w:t>）</w:t>
      </w:r>
      <w:r w:rsidRPr="0084556F">
        <w:rPr>
          <w:rFonts w:ascii="仿宋" w:eastAsia="仿宋" w:hAnsi="仿宋" w:hint="eastAsia"/>
          <w:sz w:val="24"/>
          <w:szCs w:val="24"/>
        </w:rPr>
        <w:t>检测设备采用下拉列表式筛选，支持关键字模糊查询。</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查询列表：显示检测日期</w:t>
      </w:r>
      <w:r>
        <w:rPr>
          <w:rFonts w:ascii="仿宋" w:eastAsia="仿宋" w:hAnsi="仿宋" w:hint="eastAsia"/>
          <w:sz w:val="24"/>
          <w:szCs w:val="24"/>
        </w:rPr>
        <w:t>）</w:t>
      </w:r>
      <w:r w:rsidRPr="0084556F">
        <w:rPr>
          <w:rFonts w:ascii="仿宋" w:eastAsia="仿宋" w:hAnsi="仿宋" w:hint="eastAsia"/>
          <w:sz w:val="24"/>
          <w:szCs w:val="24"/>
        </w:rPr>
        <w:t>报告状态，并支持查询详细报告和下载功能。</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报告展示：按不同设备相应的报告格式进行展示，并提供修改</w:t>
      </w:r>
      <w:r>
        <w:rPr>
          <w:rFonts w:ascii="仿宋" w:eastAsia="仿宋" w:hAnsi="仿宋" w:hint="eastAsia"/>
          <w:sz w:val="24"/>
          <w:szCs w:val="24"/>
        </w:rPr>
        <w:t>）</w:t>
      </w:r>
      <w:r w:rsidRPr="0084556F">
        <w:rPr>
          <w:rFonts w:ascii="仿宋" w:eastAsia="仿宋" w:hAnsi="仿宋" w:hint="eastAsia"/>
          <w:sz w:val="24"/>
          <w:szCs w:val="24"/>
        </w:rPr>
        <w:t>下载</w:t>
      </w:r>
      <w:r>
        <w:rPr>
          <w:rFonts w:ascii="仿宋" w:eastAsia="仿宋" w:hAnsi="仿宋" w:hint="eastAsia"/>
          <w:sz w:val="24"/>
          <w:szCs w:val="24"/>
        </w:rPr>
        <w:t>）</w:t>
      </w:r>
      <w:r w:rsidRPr="0084556F">
        <w:rPr>
          <w:rFonts w:ascii="仿宋" w:eastAsia="仿宋" w:hAnsi="仿宋" w:hint="eastAsia"/>
          <w:sz w:val="24"/>
          <w:szCs w:val="24"/>
        </w:rPr>
        <w:t>打印功能。</w:t>
      </w:r>
    </w:p>
    <w:p w:rsidR="00F6178F" w:rsidRPr="0084556F" w:rsidRDefault="00F6178F" w:rsidP="00F6178F">
      <w:pPr>
        <w:snapToGrid w:val="0"/>
        <w:spacing w:line="360" w:lineRule="auto"/>
        <w:ind w:firstLineChars="200" w:firstLine="480"/>
        <w:jc w:val="left"/>
        <w:rPr>
          <w:rFonts w:ascii="仿宋" w:eastAsia="仿宋" w:hAnsi="仿宋"/>
          <w:sz w:val="24"/>
          <w:szCs w:val="24"/>
        </w:rPr>
      </w:pPr>
      <w:r w:rsidRPr="0084556F">
        <w:rPr>
          <w:rFonts w:ascii="仿宋" w:eastAsia="仿宋" w:hAnsi="仿宋" w:hint="eastAsia"/>
          <w:sz w:val="24"/>
          <w:szCs w:val="24"/>
        </w:rPr>
        <w:t>系统接入：采用接口方式进行数据接入，自动读取实验数据。系统具有很强的数据安全保护能力，系统在遭遇攻击或被篡改时，数秒即可发现异常，会按照“预设置”的配置，锁定数据维护数据安全。在遭遇攻击导致被篡改</w:t>
      </w:r>
      <w:r>
        <w:rPr>
          <w:rFonts w:ascii="仿宋" w:eastAsia="仿宋" w:hAnsi="仿宋" w:hint="eastAsia"/>
          <w:sz w:val="24"/>
          <w:szCs w:val="24"/>
        </w:rPr>
        <w:t>）</w:t>
      </w:r>
      <w:r w:rsidRPr="0084556F">
        <w:rPr>
          <w:rFonts w:ascii="仿宋" w:eastAsia="仿宋" w:hAnsi="仿宋" w:hint="eastAsia"/>
          <w:sz w:val="24"/>
          <w:szCs w:val="24"/>
        </w:rPr>
        <w:t>数据删除或停止服务等严重情况自动通过邮件</w:t>
      </w:r>
      <w:r>
        <w:rPr>
          <w:rFonts w:ascii="仿宋" w:eastAsia="仿宋" w:hAnsi="仿宋" w:hint="eastAsia"/>
          <w:sz w:val="24"/>
          <w:szCs w:val="24"/>
        </w:rPr>
        <w:t>）</w:t>
      </w:r>
      <w:r w:rsidRPr="0084556F">
        <w:rPr>
          <w:rFonts w:ascii="仿宋" w:eastAsia="仿宋" w:hAnsi="仿宋" w:hint="eastAsia"/>
          <w:sz w:val="24"/>
          <w:szCs w:val="24"/>
        </w:rPr>
        <w:t>短信和电话向管理员报警。系统会对数据库以及数据做整机快照保护，无需关注实现</w:t>
      </w:r>
      <w:r>
        <w:rPr>
          <w:rFonts w:ascii="仿宋" w:eastAsia="仿宋" w:hAnsi="仿宋" w:hint="eastAsia"/>
          <w:sz w:val="24"/>
          <w:szCs w:val="24"/>
        </w:rPr>
        <w:t>）</w:t>
      </w:r>
      <w:r w:rsidRPr="0084556F">
        <w:rPr>
          <w:rFonts w:ascii="仿宋" w:eastAsia="仿宋" w:hAnsi="仿宋" w:hint="eastAsia"/>
          <w:sz w:val="24"/>
          <w:szCs w:val="24"/>
        </w:rPr>
        <w:t>无需手动选择文件，恢复时无需分析定位故障点，一键实现</w:t>
      </w:r>
      <w:proofErr w:type="gramStart"/>
      <w:r w:rsidRPr="0084556F">
        <w:rPr>
          <w:rFonts w:ascii="仿宋" w:eastAsia="仿宋" w:hAnsi="仿宋" w:hint="eastAsia"/>
          <w:sz w:val="24"/>
          <w:szCs w:val="24"/>
        </w:rPr>
        <w:t>分钟级</w:t>
      </w:r>
      <w:proofErr w:type="gramEnd"/>
      <w:r w:rsidRPr="0084556F">
        <w:rPr>
          <w:rFonts w:ascii="仿宋" w:eastAsia="仿宋" w:hAnsi="仿宋" w:hint="eastAsia"/>
          <w:sz w:val="24"/>
          <w:szCs w:val="24"/>
        </w:rPr>
        <w:t>整机快速重建，为系统连续运行提供保障。</w:t>
      </w:r>
    </w:p>
    <w:p w:rsidR="00F6178F" w:rsidRPr="008C4D8D" w:rsidRDefault="00F6178F" w:rsidP="00F6178F">
      <w:pPr>
        <w:spacing w:line="380" w:lineRule="atLeast"/>
        <w:contextualSpacing/>
        <w:rPr>
          <w:rFonts w:asciiTheme="minorEastAsia" w:eastAsiaTheme="minorEastAsia" w:hAnsiTheme="minorEastAsia" w:cs="宋体"/>
          <w:sz w:val="24"/>
          <w:szCs w:val="24"/>
        </w:rPr>
      </w:pPr>
      <w:r>
        <w:rPr>
          <w:rFonts w:ascii="仿宋" w:eastAsia="仿宋" w:hAnsi="仿宋" w:hint="eastAsia"/>
          <w:b/>
          <w:sz w:val="24"/>
          <w:szCs w:val="24"/>
        </w:rPr>
        <w:t>三）项目验收需提供的文档</w:t>
      </w:r>
    </w:p>
    <w:p w:rsidR="00F6178F" w:rsidRPr="00DB4699" w:rsidRDefault="00F6178F" w:rsidP="00F6178F">
      <w:pPr>
        <w:snapToGrid w:val="0"/>
        <w:spacing w:line="480" w:lineRule="exact"/>
        <w:ind w:firstLineChars="200" w:firstLine="480"/>
        <w:jc w:val="left"/>
        <w:rPr>
          <w:rFonts w:ascii="仿宋" w:eastAsia="仿宋" w:hAnsi="仿宋"/>
          <w:b/>
          <w:sz w:val="24"/>
          <w:szCs w:val="24"/>
        </w:rPr>
      </w:pPr>
      <w:r>
        <w:rPr>
          <w:rFonts w:ascii="仿宋" w:eastAsia="仿宋" w:hAnsi="仿宋" w:hint="eastAsia"/>
          <w:sz w:val="24"/>
          <w:szCs w:val="24"/>
        </w:rPr>
        <w:t>1）提供所有仪器设备的出场质量证明</w:t>
      </w:r>
      <w:r w:rsidRPr="00DB4699">
        <w:rPr>
          <w:rFonts w:ascii="仿宋" w:eastAsia="仿宋" w:hAnsi="仿宋" w:hint="eastAsia"/>
          <w:sz w:val="24"/>
          <w:szCs w:val="24"/>
        </w:rPr>
        <w:t>。</w:t>
      </w:r>
    </w:p>
    <w:p w:rsidR="00F6178F" w:rsidRPr="001142DC" w:rsidRDefault="00F6178F" w:rsidP="00F6178F">
      <w:pPr>
        <w:snapToGrid w:val="0"/>
        <w:spacing w:line="480" w:lineRule="exact"/>
        <w:ind w:firstLineChars="200" w:firstLine="480"/>
        <w:jc w:val="left"/>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w:t>
      </w:r>
      <w:r w:rsidRPr="001142DC">
        <w:rPr>
          <w:rFonts w:ascii="仿宋" w:eastAsia="仿宋" w:hAnsi="仿宋" w:hint="eastAsia"/>
          <w:sz w:val="24"/>
          <w:szCs w:val="24"/>
        </w:rPr>
        <w:t>提供实验室</w:t>
      </w:r>
      <w:r>
        <w:rPr>
          <w:rFonts w:ascii="仿宋" w:eastAsia="仿宋" w:hAnsi="仿宋" w:hint="eastAsia"/>
          <w:sz w:val="24"/>
          <w:szCs w:val="24"/>
        </w:rPr>
        <w:t>所有仪器设备使用说明书）</w:t>
      </w:r>
      <w:r w:rsidRPr="001142DC">
        <w:rPr>
          <w:rFonts w:ascii="仿宋" w:eastAsia="仿宋" w:hAnsi="仿宋" w:hint="eastAsia"/>
          <w:sz w:val="24"/>
          <w:szCs w:val="24"/>
        </w:rPr>
        <w:t>相关实验指导手册</w:t>
      </w:r>
      <w:r>
        <w:rPr>
          <w:rFonts w:ascii="仿宋" w:eastAsia="仿宋" w:hAnsi="仿宋" w:hint="eastAsia"/>
          <w:sz w:val="24"/>
          <w:szCs w:val="24"/>
        </w:rPr>
        <w:t>）实验操作视频</w:t>
      </w:r>
      <w:r w:rsidRPr="001142DC">
        <w:rPr>
          <w:rFonts w:ascii="仿宋" w:eastAsia="仿宋" w:hAnsi="仿宋" w:hint="eastAsia"/>
          <w:sz w:val="24"/>
          <w:szCs w:val="24"/>
        </w:rPr>
        <w:t>等。</w:t>
      </w:r>
    </w:p>
    <w:p w:rsidR="00F6178F" w:rsidRDefault="00F6178F" w:rsidP="00F6178F">
      <w:pPr>
        <w:snapToGrid w:val="0"/>
        <w:spacing w:line="480" w:lineRule="exact"/>
        <w:ind w:firstLineChars="200" w:firstLine="480"/>
        <w:jc w:val="left"/>
        <w:rPr>
          <w:rFonts w:ascii="仿宋" w:eastAsia="仿宋" w:hAnsi="仿宋"/>
          <w:sz w:val="24"/>
          <w:szCs w:val="24"/>
        </w:rPr>
      </w:pPr>
      <w:r>
        <w:rPr>
          <w:rFonts w:ascii="仿宋" w:eastAsia="仿宋" w:hAnsi="仿宋"/>
          <w:sz w:val="24"/>
          <w:szCs w:val="24"/>
        </w:rPr>
        <w:t>3</w:t>
      </w:r>
      <w:r>
        <w:rPr>
          <w:rFonts w:ascii="仿宋" w:eastAsia="仿宋" w:hAnsi="仿宋" w:hint="eastAsia"/>
          <w:sz w:val="24"/>
          <w:szCs w:val="24"/>
        </w:rPr>
        <w:t>）</w:t>
      </w:r>
      <w:r w:rsidRPr="001142DC">
        <w:rPr>
          <w:rFonts w:ascii="仿宋" w:eastAsia="仿宋" w:hAnsi="仿宋" w:hint="eastAsia"/>
          <w:sz w:val="24"/>
          <w:szCs w:val="24"/>
        </w:rPr>
        <w:t>提供管理员培训会议纪要：该纪要包括培训时间，培训内容</w:t>
      </w:r>
      <w:r>
        <w:rPr>
          <w:rFonts w:ascii="仿宋" w:eastAsia="仿宋" w:hAnsi="仿宋" w:hint="eastAsia"/>
          <w:sz w:val="24"/>
          <w:szCs w:val="24"/>
        </w:rPr>
        <w:t>）</w:t>
      </w:r>
      <w:r w:rsidRPr="001142DC">
        <w:rPr>
          <w:rFonts w:ascii="仿宋" w:eastAsia="仿宋" w:hAnsi="仿宋" w:hint="eastAsia"/>
          <w:sz w:val="24"/>
          <w:szCs w:val="24"/>
        </w:rPr>
        <w:t>及管理人员培训确认表格等。</w:t>
      </w:r>
    </w:p>
    <w:p w:rsidR="00F6178F" w:rsidRDefault="00F6178F" w:rsidP="00F6178F">
      <w:pPr>
        <w:wordWrap w:val="0"/>
        <w:snapToGrid w:val="0"/>
        <w:spacing w:line="480" w:lineRule="exact"/>
        <w:jc w:val="left"/>
        <w:rPr>
          <w:rFonts w:ascii="仿宋" w:eastAsia="仿宋" w:hAnsi="仿宋"/>
          <w:b/>
          <w:sz w:val="24"/>
          <w:szCs w:val="24"/>
        </w:rPr>
      </w:pPr>
      <w:r>
        <w:rPr>
          <w:rFonts w:ascii="仿宋" w:eastAsia="仿宋" w:hAnsi="仿宋" w:hint="eastAsia"/>
          <w:b/>
          <w:sz w:val="24"/>
          <w:szCs w:val="24"/>
        </w:rPr>
        <w:t>七）项目工期</w:t>
      </w:r>
    </w:p>
    <w:p w:rsidR="00F6178F" w:rsidRPr="00307FB5" w:rsidRDefault="00F6178F" w:rsidP="00F6178F">
      <w:pPr>
        <w:wordWrap w:val="0"/>
        <w:snapToGrid w:val="0"/>
        <w:spacing w:line="480" w:lineRule="exact"/>
        <w:ind w:firstLineChars="200" w:firstLine="480"/>
        <w:jc w:val="left"/>
        <w:rPr>
          <w:rFonts w:ascii="仿宋" w:eastAsia="仿宋" w:hAnsi="仿宋"/>
          <w:sz w:val="24"/>
          <w:szCs w:val="24"/>
        </w:rPr>
      </w:pPr>
      <w:r w:rsidRPr="001142DC">
        <w:rPr>
          <w:rFonts w:ascii="仿宋" w:eastAsia="仿宋" w:hAnsi="仿宋" w:hint="eastAsia"/>
          <w:sz w:val="24"/>
          <w:szCs w:val="24"/>
        </w:rPr>
        <w:t>合同签订后</w:t>
      </w:r>
      <w:r>
        <w:rPr>
          <w:rFonts w:ascii="仿宋" w:eastAsia="仿宋" w:hAnsi="仿宋" w:hint="eastAsia"/>
          <w:sz w:val="24"/>
          <w:szCs w:val="24"/>
        </w:rPr>
        <w:t>3</w:t>
      </w:r>
      <w:r w:rsidRPr="001142DC">
        <w:rPr>
          <w:rFonts w:ascii="仿宋" w:eastAsia="仿宋" w:hAnsi="仿宋" w:hint="eastAsia"/>
          <w:sz w:val="24"/>
          <w:szCs w:val="24"/>
        </w:rPr>
        <w:t>0个工作日到货，</w:t>
      </w:r>
      <w:r>
        <w:rPr>
          <w:rFonts w:ascii="仿宋" w:eastAsia="仿宋" w:hAnsi="仿宋" w:hint="eastAsia"/>
          <w:sz w:val="24"/>
          <w:szCs w:val="24"/>
        </w:rPr>
        <w:t>15</w:t>
      </w:r>
      <w:r w:rsidRPr="001142DC">
        <w:rPr>
          <w:rFonts w:ascii="仿宋" w:eastAsia="仿宋" w:hAnsi="仿宋" w:hint="eastAsia"/>
          <w:sz w:val="24"/>
          <w:szCs w:val="24"/>
        </w:rPr>
        <w:t>个工作日安装调试完成。</w:t>
      </w:r>
    </w:p>
    <w:p w:rsidR="00F6178F" w:rsidRDefault="00F6178F" w:rsidP="00F6178F">
      <w:pPr>
        <w:wordWrap w:val="0"/>
        <w:snapToGrid w:val="0"/>
        <w:spacing w:line="480" w:lineRule="exact"/>
        <w:jc w:val="left"/>
        <w:rPr>
          <w:rFonts w:ascii="仿宋" w:eastAsia="仿宋" w:hAnsi="仿宋"/>
          <w:b/>
          <w:sz w:val="28"/>
        </w:rPr>
      </w:pPr>
      <w:r>
        <w:rPr>
          <w:rFonts w:ascii="仿宋" w:eastAsia="仿宋" w:hAnsi="仿宋"/>
          <w:b/>
          <w:sz w:val="28"/>
          <w:szCs w:val="28"/>
        </w:rPr>
        <w:t>附件</w:t>
      </w:r>
      <w:r>
        <w:rPr>
          <w:rFonts w:ascii="仿宋" w:eastAsia="仿宋" w:hAnsi="仿宋" w:hint="eastAsia"/>
          <w:b/>
          <w:sz w:val="28"/>
          <w:szCs w:val="28"/>
        </w:rPr>
        <w:t>二：</w:t>
      </w:r>
      <w:r>
        <w:rPr>
          <w:rFonts w:ascii="仿宋" w:eastAsia="仿宋" w:hAnsi="仿宋" w:hint="eastAsia"/>
          <w:b/>
          <w:sz w:val="28"/>
        </w:rPr>
        <w:t>分项价格表及详细配置清单</w:t>
      </w:r>
      <w:r w:rsidRPr="00D57D7D">
        <w:rPr>
          <w:rFonts w:ascii="仿宋" w:eastAsia="仿宋" w:hAnsi="仿宋" w:hint="eastAsia"/>
          <w:b/>
          <w:sz w:val="28"/>
          <w:highlight w:val="yellow"/>
        </w:rPr>
        <w:t>（由厂家审核确定）</w:t>
      </w:r>
    </w:p>
    <w:p w:rsidR="00F6178F" w:rsidRDefault="00F6178F" w:rsidP="00F6178F">
      <w:pPr>
        <w:wordWrap w:val="0"/>
        <w:snapToGrid w:val="0"/>
        <w:spacing w:line="480" w:lineRule="exact"/>
        <w:jc w:val="left"/>
        <w:rPr>
          <w:rFonts w:ascii="仿宋" w:eastAsia="仿宋" w:hAnsi="仿宋"/>
          <w:b/>
          <w:sz w:val="28"/>
          <w:szCs w:val="28"/>
        </w:rPr>
      </w:pPr>
      <w:r>
        <w:rPr>
          <w:rFonts w:ascii="仿宋" w:eastAsia="仿宋" w:hAnsi="仿宋" w:hint="eastAsia"/>
          <w:b/>
          <w:sz w:val="28"/>
          <w:szCs w:val="28"/>
        </w:rPr>
        <w:t>1）分项价格表</w:t>
      </w:r>
    </w:p>
    <w:tbl>
      <w:tblPr>
        <w:tblW w:w="87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2324"/>
        <w:gridCol w:w="1701"/>
        <w:gridCol w:w="992"/>
        <w:gridCol w:w="992"/>
        <w:gridCol w:w="992"/>
        <w:gridCol w:w="992"/>
      </w:tblGrid>
      <w:tr w:rsidR="00F6178F" w:rsidRPr="0084556F" w:rsidTr="00895A60">
        <w:tc>
          <w:tcPr>
            <w:tcW w:w="795" w:type="dxa"/>
            <w:vAlign w:val="center"/>
          </w:tcPr>
          <w:p w:rsidR="00F6178F" w:rsidRPr="0084556F" w:rsidRDefault="00F6178F" w:rsidP="00895A60">
            <w:pPr>
              <w:spacing w:line="520" w:lineRule="exact"/>
              <w:jc w:val="center"/>
              <w:rPr>
                <w:color w:val="000000"/>
                <w:kern w:val="0"/>
                <w:sz w:val="28"/>
                <w:szCs w:val="28"/>
              </w:rPr>
            </w:pPr>
            <w:r>
              <w:rPr>
                <w:rFonts w:hint="eastAsia"/>
                <w:color w:val="000000"/>
                <w:kern w:val="0"/>
                <w:sz w:val="28"/>
                <w:szCs w:val="28"/>
              </w:rPr>
              <w:t>序号</w:t>
            </w:r>
          </w:p>
        </w:tc>
        <w:tc>
          <w:tcPr>
            <w:tcW w:w="2324" w:type="dxa"/>
            <w:vAlign w:val="center"/>
          </w:tcPr>
          <w:p w:rsidR="00F6178F" w:rsidRPr="0084556F" w:rsidRDefault="00F6178F" w:rsidP="00895A60">
            <w:pPr>
              <w:spacing w:line="520" w:lineRule="exact"/>
              <w:jc w:val="center"/>
              <w:rPr>
                <w:color w:val="000000"/>
                <w:kern w:val="0"/>
                <w:sz w:val="28"/>
                <w:szCs w:val="28"/>
              </w:rPr>
            </w:pPr>
            <w:r w:rsidRPr="0084556F">
              <w:rPr>
                <w:color w:val="000000"/>
                <w:kern w:val="0"/>
                <w:sz w:val="28"/>
                <w:szCs w:val="28"/>
              </w:rPr>
              <w:t>名称</w:t>
            </w:r>
          </w:p>
        </w:tc>
        <w:tc>
          <w:tcPr>
            <w:tcW w:w="1701" w:type="dxa"/>
            <w:vAlign w:val="center"/>
          </w:tcPr>
          <w:p w:rsidR="00F6178F" w:rsidRPr="0084556F" w:rsidRDefault="00F6178F" w:rsidP="00895A60">
            <w:pPr>
              <w:spacing w:line="520" w:lineRule="exact"/>
              <w:jc w:val="center"/>
              <w:rPr>
                <w:color w:val="000000"/>
                <w:kern w:val="0"/>
                <w:sz w:val="28"/>
                <w:szCs w:val="28"/>
              </w:rPr>
            </w:pPr>
            <w:r w:rsidRPr="0084556F">
              <w:rPr>
                <w:color w:val="000000"/>
                <w:kern w:val="0"/>
                <w:sz w:val="28"/>
                <w:szCs w:val="28"/>
              </w:rPr>
              <w:t>规格</w:t>
            </w:r>
            <w:r>
              <w:rPr>
                <w:color w:val="000000"/>
                <w:kern w:val="0"/>
                <w:sz w:val="28"/>
                <w:szCs w:val="28"/>
              </w:rPr>
              <w:t>）</w:t>
            </w:r>
            <w:r w:rsidRPr="0084556F">
              <w:rPr>
                <w:color w:val="000000"/>
                <w:kern w:val="0"/>
                <w:sz w:val="28"/>
                <w:szCs w:val="28"/>
              </w:rPr>
              <w:t>型号</w:t>
            </w:r>
            <w:r>
              <w:rPr>
                <w:color w:val="000000"/>
                <w:kern w:val="0"/>
                <w:sz w:val="28"/>
                <w:szCs w:val="28"/>
              </w:rPr>
              <w:t>）</w:t>
            </w:r>
            <w:r w:rsidRPr="0084556F">
              <w:rPr>
                <w:color w:val="000000"/>
                <w:kern w:val="0"/>
                <w:sz w:val="28"/>
                <w:szCs w:val="28"/>
              </w:rPr>
              <w:t>品牌</w:t>
            </w:r>
          </w:p>
        </w:tc>
        <w:tc>
          <w:tcPr>
            <w:tcW w:w="992" w:type="dxa"/>
            <w:vAlign w:val="center"/>
          </w:tcPr>
          <w:p w:rsidR="00F6178F" w:rsidRPr="0084556F" w:rsidRDefault="00F6178F" w:rsidP="00895A60">
            <w:pPr>
              <w:spacing w:line="520" w:lineRule="exact"/>
              <w:jc w:val="center"/>
              <w:rPr>
                <w:color w:val="000000"/>
                <w:kern w:val="0"/>
                <w:sz w:val="28"/>
                <w:szCs w:val="28"/>
              </w:rPr>
            </w:pPr>
            <w:r w:rsidRPr="0084556F">
              <w:rPr>
                <w:color w:val="000000"/>
                <w:kern w:val="0"/>
                <w:sz w:val="28"/>
                <w:szCs w:val="28"/>
              </w:rPr>
              <w:t>数量</w:t>
            </w:r>
          </w:p>
        </w:tc>
        <w:tc>
          <w:tcPr>
            <w:tcW w:w="992" w:type="dxa"/>
            <w:vAlign w:val="center"/>
          </w:tcPr>
          <w:p w:rsidR="00F6178F" w:rsidRPr="0084556F" w:rsidRDefault="00F6178F" w:rsidP="00895A60">
            <w:pPr>
              <w:spacing w:line="520" w:lineRule="exact"/>
              <w:jc w:val="center"/>
              <w:rPr>
                <w:color w:val="000000"/>
                <w:kern w:val="0"/>
                <w:sz w:val="28"/>
                <w:szCs w:val="28"/>
              </w:rPr>
            </w:pPr>
            <w:r w:rsidRPr="0084556F">
              <w:rPr>
                <w:color w:val="000000"/>
                <w:kern w:val="0"/>
                <w:sz w:val="28"/>
                <w:szCs w:val="28"/>
              </w:rPr>
              <w:t>单价</w:t>
            </w:r>
          </w:p>
        </w:tc>
        <w:tc>
          <w:tcPr>
            <w:tcW w:w="992" w:type="dxa"/>
            <w:vAlign w:val="center"/>
          </w:tcPr>
          <w:p w:rsidR="00F6178F" w:rsidRPr="0084556F" w:rsidRDefault="00F6178F" w:rsidP="00895A60">
            <w:pPr>
              <w:spacing w:line="520" w:lineRule="exact"/>
              <w:jc w:val="center"/>
              <w:rPr>
                <w:color w:val="000000"/>
                <w:kern w:val="0"/>
                <w:sz w:val="28"/>
                <w:szCs w:val="28"/>
              </w:rPr>
            </w:pPr>
            <w:r w:rsidRPr="0084556F">
              <w:rPr>
                <w:color w:val="000000"/>
                <w:kern w:val="0"/>
                <w:sz w:val="28"/>
                <w:szCs w:val="28"/>
              </w:rPr>
              <w:t>总价</w:t>
            </w:r>
          </w:p>
        </w:tc>
        <w:tc>
          <w:tcPr>
            <w:tcW w:w="992" w:type="dxa"/>
            <w:vAlign w:val="center"/>
          </w:tcPr>
          <w:p w:rsidR="00F6178F" w:rsidRPr="0084556F" w:rsidRDefault="00F6178F" w:rsidP="00895A60">
            <w:pPr>
              <w:spacing w:line="520" w:lineRule="exact"/>
              <w:jc w:val="center"/>
              <w:rPr>
                <w:color w:val="000000"/>
                <w:kern w:val="0"/>
                <w:sz w:val="28"/>
                <w:szCs w:val="28"/>
              </w:rPr>
            </w:pPr>
            <w:r>
              <w:rPr>
                <w:rFonts w:hint="eastAsia"/>
                <w:color w:val="000000"/>
                <w:kern w:val="0"/>
                <w:sz w:val="28"/>
                <w:szCs w:val="28"/>
              </w:rPr>
              <w:t>备注</w:t>
            </w:r>
          </w:p>
        </w:tc>
      </w:tr>
      <w:tr w:rsidR="00F6178F" w:rsidRPr="0084556F" w:rsidTr="00895A60">
        <w:trPr>
          <w:trHeight w:val="454"/>
        </w:trPr>
        <w:tc>
          <w:tcPr>
            <w:tcW w:w="795" w:type="dxa"/>
            <w:vAlign w:val="center"/>
          </w:tcPr>
          <w:p w:rsidR="00F6178F" w:rsidRPr="0084556F" w:rsidRDefault="00F6178F" w:rsidP="00895A60">
            <w:pPr>
              <w:spacing w:line="520" w:lineRule="exact"/>
              <w:jc w:val="center"/>
              <w:rPr>
                <w:color w:val="000000"/>
                <w:kern w:val="0"/>
                <w:sz w:val="28"/>
                <w:szCs w:val="28"/>
              </w:rPr>
            </w:pPr>
            <w:r>
              <w:rPr>
                <w:rFonts w:hint="eastAsia"/>
                <w:color w:val="000000"/>
                <w:kern w:val="0"/>
                <w:sz w:val="28"/>
                <w:szCs w:val="28"/>
              </w:rPr>
              <w:t>1</w:t>
            </w:r>
          </w:p>
        </w:tc>
        <w:tc>
          <w:tcPr>
            <w:tcW w:w="2324"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cs="Tahoma"/>
                <w:color w:val="000000"/>
                <w:sz w:val="24"/>
                <w:szCs w:val="24"/>
              </w:rPr>
              <w:t>混凝土</w:t>
            </w:r>
            <w:proofErr w:type="gramStart"/>
            <w:r w:rsidRPr="0084556F">
              <w:rPr>
                <w:rFonts w:ascii="宋体" w:hAnsi="宋体" w:cs="Tahoma"/>
                <w:color w:val="000000"/>
                <w:sz w:val="24"/>
                <w:szCs w:val="24"/>
              </w:rPr>
              <w:t>单卧轴</w:t>
            </w:r>
            <w:proofErr w:type="gramEnd"/>
            <w:r w:rsidRPr="0084556F">
              <w:rPr>
                <w:rFonts w:ascii="宋体" w:hAnsi="宋体" w:cs="Tahoma"/>
                <w:color w:val="000000"/>
                <w:sz w:val="24"/>
                <w:szCs w:val="24"/>
              </w:rPr>
              <w:t>搅拌机</w:t>
            </w:r>
          </w:p>
        </w:tc>
        <w:tc>
          <w:tcPr>
            <w:tcW w:w="1701"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color w:val="000000"/>
                <w:sz w:val="24"/>
                <w:szCs w:val="24"/>
              </w:rPr>
              <w:t>HJW-60</w:t>
            </w: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hint="eastAsia"/>
                <w:color w:val="000000"/>
                <w:kern w:val="0"/>
                <w:sz w:val="24"/>
                <w:szCs w:val="24"/>
              </w:rPr>
              <w:t>2台</w:t>
            </w: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p>
        </w:tc>
        <w:tc>
          <w:tcPr>
            <w:tcW w:w="992" w:type="dxa"/>
          </w:tcPr>
          <w:p w:rsidR="00F6178F" w:rsidRPr="0084556F" w:rsidRDefault="00F6178F" w:rsidP="00895A60">
            <w:pPr>
              <w:spacing w:line="360" w:lineRule="exact"/>
              <w:jc w:val="center"/>
              <w:rPr>
                <w:rFonts w:ascii="宋体" w:hAnsi="宋体"/>
                <w:color w:val="000000"/>
                <w:kern w:val="0"/>
                <w:sz w:val="24"/>
                <w:szCs w:val="24"/>
              </w:rPr>
            </w:pPr>
          </w:p>
        </w:tc>
      </w:tr>
      <w:tr w:rsidR="00F6178F" w:rsidRPr="0084556F" w:rsidTr="00895A60">
        <w:trPr>
          <w:trHeight w:val="454"/>
        </w:trPr>
        <w:tc>
          <w:tcPr>
            <w:tcW w:w="795" w:type="dxa"/>
            <w:vAlign w:val="center"/>
          </w:tcPr>
          <w:p w:rsidR="00F6178F" w:rsidRPr="0084556F" w:rsidRDefault="00F6178F" w:rsidP="00895A60">
            <w:pPr>
              <w:spacing w:line="520" w:lineRule="exact"/>
              <w:jc w:val="center"/>
              <w:rPr>
                <w:rFonts w:eastAsia="微软雅黑"/>
                <w:color w:val="000000"/>
                <w:kern w:val="0"/>
                <w:sz w:val="28"/>
                <w:szCs w:val="28"/>
              </w:rPr>
            </w:pPr>
            <w:r>
              <w:rPr>
                <w:rFonts w:eastAsia="微软雅黑" w:hint="eastAsia"/>
                <w:color w:val="000000"/>
                <w:kern w:val="0"/>
                <w:sz w:val="28"/>
                <w:szCs w:val="28"/>
              </w:rPr>
              <w:t>2</w:t>
            </w:r>
          </w:p>
        </w:tc>
        <w:tc>
          <w:tcPr>
            <w:tcW w:w="2324"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hint="eastAsia"/>
                <w:color w:val="000000"/>
                <w:kern w:val="0"/>
                <w:sz w:val="24"/>
                <w:szCs w:val="24"/>
              </w:rPr>
              <w:t>混凝土试模</w:t>
            </w:r>
          </w:p>
        </w:tc>
        <w:tc>
          <w:tcPr>
            <w:tcW w:w="1701"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hint="eastAsia"/>
                <w:color w:val="000000"/>
                <w:kern w:val="0"/>
                <w:sz w:val="24"/>
                <w:szCs w:val="24"/>
              </w:rPr>
              <w:t>1</w:t>
            </w:r>
            <w:r w:rsidRPr="0084556F">
              <w:rPr>
                <w:rFonts w:ascii="宋体" w:hAnsi="宋体"/>
                <w:color w:val="000000"/>
                <w:kern w:val="0"/>
                <w:sz w:val="24"/>
                <w:szCs w:val="24"/>
              </w:rPr>
              <w:t>50</w:t>
            </w:r>
            <w:r w:rsidRPr="0084556F">
              <w:rPr>
                <w:rFonts w:ascii="宋体" w:hAnsi="宋体" w:hint="eastAsia"/>
                <w:color w:val="000000"/>
                <w:kern w:val="0"/>
                <w:sz w:val="24"/>
                <w:szCs w:val="24"/>
              </w:rPr>
              <w:t>*</w:t>
            </w:r>
            <w:r w:rsidRPr="0084556F">
              <w:rPr>
                <w:rFonts w:ascii="宋体" w:hAnsi="宋体"/>
                <w:color w:val="000000"/>
                <w:kern w:val="0"/>
                <w:sz w:val="24"/>
                <w:szCs w:val="24"/>
              </w:rPr>
              <w:t>150</w:t>
            </w:r>
            <w:r w:rsidRPr="0084556F">
              <w:rPr>
                <w:rFonts w:ascii="宋体" w:hAnsi="宋体" w:hint="eastAsia"/>
                <w:color w:val="000000"/>
                <w:kern w:val="0"/>
                <w:sz w:val="24"/>
                <w:szCs w:val="24"/>
              </w:rPr>
              <w:t>*</w:t>
            </w:r>
            <w:r w:rsidRPr="0084556F">
              <w:rPr>
                <w:rFonts w:ascii="宋体" w:hAnsi="宋体"/>
                <w:color w:val="000000"/>
                <w:kern w:val="0"/>
                <w:sz w:val="24"/>
                <w:szCs w:val="24"/>
              </w:rPr>
              <w:t xml:space="preserve">150 </w:t>
            </w: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hint="eastAsia"/>
                <w:color w:val="000000"/>
                <w:kern w:val="0"/>
                <w:sz w:val="24"/>
                <w:szCs w:val="24"/>
              </w:rPr>
              <w:t>1</w:t>
            </w:r>
            <w:r w:rsidRPr="0084556F">
              <w:rPr>
                <w:rFonts w:ascii="宋体" w:hAnsi="宋体"/>
                <w:color w:val="000000"/>
                <w:kern w:val="0"/>
                <w:sz w:val="24"/>
                <w:szCs w:val="24"/>
              </w:rPr>
              <w:t>0</w:t>
            </w:r>
            <w:r w:rsidRPr="0084556F">
              <w:rPr>
                <w:rFonts w:ascii="宋体" w:hAnsi="宋体" w:hint="eastAsia"/>
                <w:color w:val="000000"/>
                <w:kern w:val="0"/>
                <w:sz w:val="24"/>
                <w:szCs w:val="24"/>
              </w:rPr>
              <w:t>套</w:t>
            </w: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p>
        </w:tc>
        <w:tc>
          <w:tcPr>
            <w:tcW w:w="992" w:type="dxa"/>
          </w:tcPr>
          <w:p w:rsidR="00F6178F" w:rsidRPr="0084556F" w:rsidRDefault="00F6178F" w:rsidP="00895A60">
            <w:pPr>
              <w:spacing w:line="360" w:lineRule="exact"/>
              <w:jc w:val="center"/>
              <w:rPr>
                <w:rFonts w:ascii="宋体" w:hAnsi="宋体"/>
                <w:color w:val="000000"/>
                <w:kern w:val="0"/>
                <w:sz w:val="24"/>
                <w:szCs w:val="24"/>
              </w:rPr>
            </w:pPr>
          </w:p>
        </w:tc>
      </w:tr>
      <w:tr w:rsidR="00F6178F" w:rsidRPr="0084556F" w:rsidTr="00895A60">
        <w:trPr>
          <w:trHeight w:val="454"/>
        </w:trPr>
        <w:tc>
          <w:tcPr>
            <w:tcW w:w="795" w:type="dxa"/>
            <w:vAlign w:val="center"/>
          </w:tcPr>
          <w:p w:rsidR="00F6178F" w:rsidRPr="0084556F" w:rsidRDefault="00F6178F" w:rsidP="00895A60">
            <w:pPr>
              <w:spacing w:line="520" w:lineRule="exact"/>
              <w:jc w:val="center"/>
              <w:rPr>
                <w:color w:val="000000"/>
                <w:kern w:val="0"/>
                <w:sz w:val="28"/>
                <w:szCs w:val="28"/>
              </w:rPr>
            </w:pPr>
            <w:r>
              <w:rPr>
                <w:rFonts w:hint="eastAsia"/>
                <w:color w:val="000000"/>
                <w:kern w:val="0"/>
                <w:sz w:val="28"/>
                <w:szCs w:val="28"/>
              </w:rPr>
              <w:t>3</w:t>
            </w:r>
          </w:p>
        </w:tc>
        <w:tc>
          <w:tcPr>
            <w:tcW w:w="2324"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hint="eastAsia"/>
                <w:color w:val="000000"/>
                <w:kern w:val="0"/>
                <w:sz w:val="24"/>
                <w:szCs w:val="24"/>
              </w:rPr>
              <w:t>容积升</w:t>
            </w:r>
          </w:p>
        </w:tc>
        <w:tc>
          <w:tcPr>
            <w:tcW w:w="1701"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hint="eastAsia"/>
                <w:color w:val="000000"/>
                <w:kern w:val="0"/>
                <w:sz w:val="24"/>
                <w:szCs w:val="24"/>
              </w:rPr>
              <w:t>国标</w:t>
            </w: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color w:val="000000"/>
                <w:kern w:val="0"/>
                <w:sz w:val="24"/>
                <w:szCs w:val="24"/>
              </w:rPr>
              <w:t>5</w:t>
            </w:r>
            <w:r w:rsidRPr="0084556F">
              <w:rPr>
                <w:rFonts w:ascii="宋体" w:hAnsi="宋体" w:hint="eastAsia"/>
                <w:color w:val="000000"/>
                <w:kern w:val="0"/>
                <w:sz w:val="24"/>
                <w:szCs w:val="24"/>
              </w:rPr>
              <w:t>个</w:t>
            </w: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p>
        </w:tc>
        <w:tc>
          <w:tcPr>
            <w:tcW w:w="992" w:type="dxa"/>
          </w:tcPr>
          <w:p w:rsidR="00F6178F" w:rsidRPr="0084556F" w:rsidRDefault="00F6178F" w:rsidP="00895A60">
            <w:pPr>
              <w:spacing w:line="360" w:lineRule="exact"/>
              <w:jc w:val="center"/>
              <w:rPr>
                <w:rFonts w:ascii="宋体" w:hAnsi="宋体"/>
                <w:color w:val="000000"/>
                <w:kern w:val="0"/>
                <w:sz w:val="24"/>
                <w:szCs w:val="24"/>
              </w:rPr>
            </w:pPr>
          </w:p>
        </w:tc>
      </w:tr>
      <w:tr w:rsidR="00F6178F" w:rsidRPr="0084556F" w:rsidTr="00895A60">
        <w:trPr>
          <w:trHeight w:val="454"/>
        </w:trPr>
        <w:tc>
          <w:tcPr>
            <w:tcW w:w="795" w:type="dxa"/>
            <w:vAlign w:val="center"/>
          </w:tcPr>
          <w:p w:rsidR="00F6178F" w:rsidRPr="0084556F" w:rsidRDefault="00F6178F" w:rsidP="00895A60">
            <w:pPr>
              <w:spacing w:line="520" w:lineRule="exact"/>
              <w:jc w:val="center"/>
              <w:rPr>
                <w:color w:val="000000"/>
                <w:kern w:val="0"/>
                <w:sz w:val="28"/>
                <w:szCs w:val="28"/>
              </w:rPr>
            </w:pPr>
            <w:r>
              <w:rPr>
                <w:rFonts w:hint="eastAsia"/>
                <w:color w:val="000000"/>
                <w:kern w:val="0"/>
                <w:sz w:val="28"/>
                <w:szCs w:val="28"/>
              </w:rPr>
              <w:t>4</w:t>
            </w:r>
          </w:p>
        </w:tc>
        <w:tc>
          <w:tcPr>
            <w:tcW w:w="2324"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hint="eastAsia"/>
                <w:color w:val="000000"/>
                <w:kern w:val="0"/>
                <w:sz w:val="24"/>
                <w:szCs w:val="24"/>
              </w:rPr>
              <w:t>沥青针入度仪</w:t>
            </w:r>
          </w:p>
        </w:tc>
        <w:tc>
          <w:tcPr>
            <w:tcW w:w="1701"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color w:val="000000"/>
                <w:sz w:val="24"/>
                <w:szCs w:val="24"/>
              </w:rPr>
              <w:t>SZR-5</w:t>
            </w: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color w:val="000000"/>
                <w:kern w:val="0"/>
                <w:sz w:val="24"/>
                <w:szCs w:val="24"/>
              </w:rPr>
              <w:t>5</w:t>
            </w:r>
            <w:r w:rsidRPr="0084556F">
              <w:rPr>
                <w:rFonts w:ascii="宋体" w:hAnsi="宋体" w:hint="eastAsia"/>
                <w:color w:val="000000"/>
                <w:kern w:val="0"/>
                <w:sz w:val="24"/>
                <w:szCs w:val="24"/>
              </w:rPr>
              <w:t>台</w:t>
            </w: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p>
        </w:tc>
        <w:tc>
          <w:tcPr>
            <w:tcW w:w="992" w:type="dxa"/>
          </w:tcPr>
          <w:p w:rsidR="00F6178F" w:rsidRPr="0084556F" w:rsidRDefault="00F6178F" w:rsidP="00895A60">
            <w:pPr>
              <w:spacing w:line="360" w:lineRule="exact"/>
              <w:jc w:val="center"/>
              <w:rPr>
                <w:rFonts w:ascii="宋体" w:hAnsi="宋体"/>
                <w:color w:val="000000"/>
                <w:kern w:val="0"/>
                <w:sz w:val="24"/>
                <w:szCs w:val="24"/>
              </w:rPr>
            </w:pPr>
          </w:p>
        </w:tc>
      </w:tr>
      <w:tr w:rsidR="00F6178F" w:rsidRPr="0084556F" w:rsidTr="00895A60">
        <w:trPr>
          <w:trHeight w:val="454"/>
        </w:trPr>
        <w:tc>
          <w:tcPr>
            <w:tcW w:w="795" w:type="dxa"/>
            <w:vAlign w:val="center"/>
          </w:tcPr>
          <w:p w:rsidR="00F6178F" w:rsidRPr="0084556F" w:rsidRDefault="00F6178F" w:rsidP="00895A60">
            <w:pPr>
              <w:spacing w:line="520" w:lineRule="exact"/>
              <w:jc w:val="center"/>
              <w:rPr>
                <w:color w:val="000000"/>
                <w:kern w:val="0"/>
                <w:sz w:val="28"/>
                <w:szCs w:val="28"/>
              </w:rPr>
            </w:pPr>
            <w:r>
              <w:rPr>
                <w:rFonts w:hint="eastAsia"/>
                <w:color w:val="000000"/>
                <w:kern w:val="0"/>
                <w:sz w:val="28"/>
                <w:szCs w:val="28"/>
              </w:rPr>
              <w:lastRenderedPageBreak/>
              <w:t>5</w:t>
            </w:r>
          </w:p>
        </w:tc>
        <w:tc>
          <w:tcPr>
            <w:tcW w:w="2324"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hint="eastAsia"/>
                <w:color w:val="000000"/>
                <w:kern w:val="0"/>
                <w:sz w:val="24"/>
                <w:szCs w:val="24"/>
              </w:rPr>
              <w:t>沥青软化点测定仪</w:t>
            </w:r>
          </w:p>
        </w:tc>
        <w:tc>
          <w:tcPr>
            <w:tcW w:w="1701"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color w:val="000000"/>
                <w:kern w:val="0"/>
                <w:sz w:val="24"/>
                <w:szCs w:val="24"/>
              </w:rPr>
              <w:t>SYD-2806F</w:t>
            </w: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color w:val="000000"/>
                <w:kern w:val="0"/>
                <w:sz w:val="24"/>
                <w:szCs w:val="24"/>
              </w:rPr>
              <w:t>5</w:t>
            </w:r>
            <w:r w:rsidRPr="0084556F">
              <w:rPr>
                <w:rFonts w:ascii="宋体" w:hAnsi="宋体" w:hint="eastAsia"/>
                <w:color w:val="000000"/>
                <w:kern w:val="0"/>
                <w:sz w:val="24"/>
                <w:szCs w:val="24"/>
              </w:rPr>
              <w:t>台</w:t>
            </w: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p>
        </w:tc>
        <w:tc>
          <w:tcPr>
            <w:tcW w:w="992" w:type="dxa"/>
          </w:tcPr>
          <w:p w:rsidR="00F6178F" w:rsidRPr="0084556F" w:rsidRDefault="00F6178F" w:rsidP="00895A60">
            <w:pPr>
              <w:spacing w:line="360" w:lineRule="exact"/>
              <w:jc w:val="center"/>
              <w:rPr>
                <w:rFonts w:ascii="宋体" w:hAnsi="宋体"/>
                <w:color w:val="000000"/>
                <w:kern w:val="0"/>
                <w:sz w:val="24"/>
                <w:szCs w:val="24"/>
              </w:rPr>
            </w:pPr>
          </w:p>
        </w:tc>
      </w:tr>
      <w:tr w:rsidR="00F6178F" w:rsidRPr="0084556F" w:rsidTr="00895A60">
        <w:trPr>
          <w:trHeight w:val="454"/>
        </w:trPr>
        <w:tc>
          <w:tcPr>
            <w:tcW w:w="795" w:type="dxa"/>
            <w:vAlign w:val="center"/>
          </w:tcPr>
          <w:p w:rsidR="00F6178F" w:rsidRPr="0084556F" w:rsidRDefault="00F6178F" w:rsidP="00895A60">
            <w:pPr>
              <w:spacing w:line="520" w:lineRule="exact"/>
              <w:jc w:val="center"/>
              <w:rPr>
                <w:rFonts w:eastAsia="微软雅黑"/>
                <w:color w:val="000000"/>
                <w:kern w:val="0"/>
                <w:sz w:val="28"/>
                <w:szCs w:val="28"/>
              </w:rPr>
            </w:pPr>
            <w:r>
              <w:rPr>
                <w:rFonts w:eastAsia="微软雅黑" w:hint="eastAsia"/>
                <w:color w:val="000000"/>
                <w:kern w:val="0"/>
                <w:sz w:val="28"/>
                <w:szCs w:val="28"/>
              </w:rPr>
              <w:t>6</w:t>
            </w:r>
          </w:p>
        </w:tc>
        <w:tc>
          <w:tcPr>
            <w:tcW w:w="2324"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hint="eastAsia"/>
                <w:color w:val="000000"/>
                <w:kern w:val="0"/>
                <w:sz w:val="24"/>
                <w:szCs w:val="24"/>
              </w:rPr>
              <w:t>沥青延伸度仪</w:t>
            </w:r>
          </w:p>
        </w:tc>
        <w:tc>
          <w:tcPr>
            <w:tcW w:w="1701"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color w:val="000000"/>
                <w:kern w:val="0"/>
                <w:sz w:val="24"/>
                <w:szCs w:val="24"/>
              </w:rPr>
              <w:t>SY-1.5B</w:t>
            </w: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color w:val="000000"/>
                <w:kern w:val="0"/>
                <w:sz w:val="24"/>
                <w:szCs w:val="24"/>
              </w:rPr>
              <w:t>2</w:t>
            </w:r>
            <w:r w:rsidRPr="0084556F">
              <w:rPr>
                <w:rFonts w:ascii="宋体" w:hAnsi="宋体" w:hint="eastAsia"/>
                <w:color w:val="000000"/>
                <w:kern w:val="0"/>
                <w:sz w:val="24"/>
                <w:szCs w:val="24"/>
              </w:rPr>
              <w:t>台</w:t>
            </w: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p>
        </w:tc>
        <w:tc>
          <w:tcPr>
            <w:tcW w:w="992" w:type="dxa"/>
          </w:tcPr>
          <w:p w:rsidR="00F6178F" w:rsidRPr="0084556F" w:rsidRDefault="00F6178F" w:rsidP="00895A60">
            <w:pPr>
              <w:spacing w:line="360" w:lineRule="exact"/>
              <w:jc w:val="center"/>
              <w:rPr>
                <w:rFonts w:ascii="宋体" w:hAnsi="宋体"/>
                <w:color w:val="000000"/>
                <w:kern w:val="0"/>
                <w:sz w:val="24"/>
                <w:szCs w:val="24"/>
              </w:rPr>
            </w:pPr>
          </w:p>
        </w:tc>
      </w:tr>
      <w:tr w:rsidR="00F6178F" w:rsidRPr="0084556F" w:rsidTr="00895A60">
        <w:trPr>
          <w:trHeight w:val="454"/>
        </w:trPr>
        <w:tc>
          <w:tcPr>
            <w:tcW w:w="795" w:type="dxa"/>
            <w:vAlign w:val="center"/>
          </w:tcPr>
          <w:p w:rsidR="00F6178F" w:rsidRPr="0084556F" w:rsidRDefault="00F6178F" w:rsidP="00895A60">
            <w:pPr>
              <w:spacing w:line="520" w:lineRule="exact"/>
              <w:jc w:val="center"/>
              <w:rPr>
                <w:rFonts w:eastAsia="微软雅黑"/>
                <w:color w:val="000000"/>
                <w:kern w:val="0"/>
                <w:sz w:val="28"/>
                <w:szCs w:val="28"/>
              </w:rPr>
            </w:pPr>
            <w:r>
              <w:rPr>
                <w:rFonts w:eastAsia="微软雅黑" w:hint="eastAsia"/>
                <w:color w:val="000000"/>
                <w:kern w:val="0"/>
                <w:sz w:val="28"/>
                <w:szCs w:val="28"/>
              </w:rPr>
              <w:t>7</w:t>
            </w:r>
          </w:p>
        </w:tc>
        <w:tc>
          <w:tcPr>
            <w:tcW w:w="2324"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color w:val="000000"/>
                <w:sz w:val="24"/>
                <w:szCs w:val="24"/>
              </w:rPr>
              <w:t>沥青集料方孔筛</w:t>
            </w:r>
          </w:p>
        </w:tc>
        <w:tc>
          <w:tcPr>
            <w:tcW w:w="1701"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hint="eastAsia"/>
                <w:color w:val="000000"/>
                <w:kern w:val="0"/>
                <w:sz w:val="24"/>
                <w:szCs w:val="24"/>
              </w:rPr>
              <w:t>国标</w:t>
            </w: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color w:val="000000"/>
                <w:kern w:val="0"/>
                <w:sz w:val="24"/>
                <w:szCs w:val="24"/>
              </w:rPr>
              <w:t>5</w:t>
            </w:r>
            <w:r w:rsidRPr="0084556F">
              <w:rPr>
                <w:rFonts w:ascii="宋体" w:hAnsi="宋体" w:hint="eastAsia"/>
                <w:color w:val="000000"/>
                <w:kern w:val="0"/>
                <w:sz w:val="24"/>
                <w:szCs w:val="24"/>
              </w:rPr>
              <w:t>个</w:t>
            </w: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p>
        </w:tc>
        <w:tc>
          <w:tcPr>
            <w:tcW w:w="992" w:type="dxa"/>
          </w:tcPr>
          <w:p w:rsidR="00F6178F" w:rsidRPr="0084556F" w:rsidRDefault="00F6178F" w:rsidP="00895A60">
            <w:pPr>
              <w:spacing w:line="360" w:lineRule="exact"/>
              <w:jc w:val="center"/>
              <w:rPr>
                <w:rFonts w:ascii="宋体" w:hAnsi="宋体"/>
                <w:color w:val="000000"/>
                <w:kern w:val="0"/>
                <w:sz w:val="24"/>
                <w:szCs w:val="24"/>
              </w:rPr>
            </w:pPr>
          </w:p>
        </w:tc>
      </w:tr>
      <w:tr w:rsidR="00F6178F" w:rsidRPr="0084556F" w:rsidTr="00895A60">
        <w:trPr>
          <w:trHeight w:val="454"/>
        </w:trPr>
        <w:tc>
          <w:tcPr>
            <w:tcW w:w="795" w:type="dxa"/>
            <w:vAlign w:val="center"/>
          </w:tcPr>
          <w:p w:rsidR="00F6178F" w:rsidRPr="0084556F" w:rsidRDefault="00F6178F" w:rsidP="00895A60">
            <w:pPr>
              <w:spacing w:line="520" w:lineRule="exact"/>
              <w:jc w:val="center"/>
              <w:rPr>
                <w:rFonts w:eastAsia="微软雅黑"/>
                <w:color w:val="000000"/>
                <w:kern w:val="0"/>
                <w:sz w:val="28"/>
                <w:szCs w:val="28"/>
              </w:rPr>
            </w:pPr>
            <w:r>
              <w:rPr>
                <w:rFonts w:eastAsia="微软雅黑" w:hint="eastAsia"/>
                <w:color w:val="000000"/>
                <w:kern w:val="0"/>
                <w:sz w:val="28"/>
                <w:szCs w:val="28"/>
              </w:rPr>
              <w:t>8</w:t>
            </w:r>
          </w:p>
        </w:tc>
        <w:tc>
          <w:tcPr>
            <w:tcW w:w="2324"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hint="eastAsia"/>
                <w:color w:val="000000"/>
                <w:sz w:val="24"/>
                <w:szCs w:val="24"/>
              </w:rPr>
              <w:t>沥青混合料搅拌机</w:t>
            </w:r>
          </w:p>
        </w:tc>
        <w:tc>
          <w:tcPr>
            <w:tcW w:w="1701"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color w:val="000000"/>
                <w:kern w:val="0"/>
                <w:sz w:val="24"/>
                <w:szCs w:val="24"/>
              </w:rPr>
              <w:t>BH-10/20</w:t>
            </w: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hint="eastAsia"/>
                <w:color w:val="000000"/>
                <w:kern w:val="0"/>
                <w:sz w:val="24"/>
                <w:szCs w:val="24"/>
              </w:rPr>
              <w:t>2台</w:t>
            </w: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p>
        </w:tc>
        <w:tc>
          <w:tcPr>
            <w:tcW w:w="992" w:type="dxa"/>
          </w:tcPr>
          <w:p w:rsidR="00F6178F" w:rsidRPr="0084556F" w:rsidRDefault="00F6178F" w:rsidP="00895A60">
            <w:pPr>
              <w:spacing w:line="360" w:lineRule="exact"/>
              <w:jc w:val="center"/>
              <w:rPr>
                <w:rFonts w:ascii="宋体" w:hAnsi="宋体"/>
                <w:color w:val="000000"/>
                <w:kern w:val="0"/>
                <w:sz w:val="24"/>
                <w:szCs w:val="24"/>
              </w:rPr>
            </w:pPr>
          </w:p>
        </w:tc>
      </w:tr>
      <w:tr w:rsidR="00F6178F" w:rsidRPr="0084556F" w:rsidTr="00895A60">
        <w:trPr>
          <w:trHeight w:val="454"/>
        </w:trPr>
        <w:tc>
          <w:tcPr>
            <w:tcW w:w="795" w:type="dxa"/>
            <w:vAlign w:val="center"/>
          </w:tcPr>
          <w:p w:rsidR="00F6178F" w:rsidRPr="0084556F" w:rsidRDefault="00F6178F" w:rsidP="00895A60">
            <w:pPr>
              <w:spacing w:line="520" w:lineRule="exact"/>
              <w:jc w:val="center"/>
              <w:rPr>
                <w:rFonts w:eastAsia="微软雅黑"/>
                <w:color w:val="000000"/>
                <w:kern w:val="0"/>
                <w:sz w:val="28"/>
                <w:szCs w:val="28"/>
              </w:rPr>
            </w:pPr>
            <w:r>
              <w:rPr>
                <w:rFonts w:eastAsia="微软雅黑" w:hint="eastAsia"/>
                <w:color w:val="000000"/>
                <w:kern w:val="0"/>
                <w:sz w:val="28"/>
                <w:szCs w:val="28"/>
              </w:rPr>
              <w:t>9</w:t>
            </w:r>
          </w:p>
        </w:tc>
        <w:tc>
          <w:tcPr>
            <w:tcW w:w="2324"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color w:val="000000"/>
                <w:sz w:val="24"/>
                <w:szCs w:val="24"/>
              </w:rPr>
              <w:t>沥青混合料</w:t>
            </w:r>
            <w:r w:rsidRPr="0084556F">
              <w:rPr>
                <w:rFonts w:ascii="宋体" w:hAnsi="宋体" w:hint="eastAsia"/>
                <w:color w:val="000000"/>
                <w:sz w:val="24"/>
                <w:szCs w:val="24"/>
              </w:rPr>
              <w:t>击实仪</w:t>
            </w:r>
          </w:p>
        </w:tc>
        <w:tc>
          <w:tcPr>
            <w:tcW w:w="1701"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color w:val="000000"/>
                <w:sz w:val="24"/>
                <w:szCs w:val="24"/>
              </w:rPr>
              <w:t>MDJ-IIA</w:t>
            </w: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color w:val="000000"/>
                <w:sz w:val="24"/>
                <w:szCs w:val="24"/>
              </w:rPr>
              <w:t>5</w:t>
            </w:r>
            <w:r w:rsidRPr="0084556F">
              <w:rPr>
                <w:rFonts w:ascii="宋体" w:hAnsi="宋体" w:hint="eastAsia"/>
                <w:color w:val="000000"/>
                <w:kern w:val="0"/>
                <w:sz w:val="24"/>
                <w:szCs w:val="24"/>
              </w:rPr>
              <w:t>台</w:t>
            </w: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p>
        </w:tc>
        <w:tc>
          <w:tcPr>
            <w:tcW w:w="992" w:type="dxa"/>
          </w:tcPr>
          <w:p w:rsidR="00F6178F" w:rsidRPr="0084556F" w:rsidRDefault="00F6178F" w:rsidP="00895A60">
            <w:pPr>
              <w:spacing w:line="360" w:lineRule="exact"/>
              <w:jc w:val="center"/>
              <w:rPr>
                <w:rFonts w:ascii="宋体" w:hAnsi="宋体"/>
                <w:color w:val="000000"/>
                <w:kern w:val="0"/>
                <w:sz w:val="24"/>
                <w:szCs w:val="24"/>
              </w:rPr>
            </w:pPr>
          </w:p>
        </w:tc>
      </w:tr>
      <w:tr w:rsidR="00F6178F" w:rsidRPr="0084556F" w:rsidTr="00895A60">
        <w:tc>
          <w:tcPr>
            <w:tcW w:w="795" w:type="dxa"/>
            <w:vAlign w:val="center"/>
          </w:tcPr>
          <w:p w:rsidR="00F6178F" w:rsidRPr="0084556F" w:rsidRDefault="00F6178F" w:rsidP="00895A60">
            <w:pPr>
              <w:spacing w:line="520" w:lineRule="exact"/>
              <w:jc w:val="center"/>
              <w:rPr>
                <w:rFonts w:eastAsia="微软雅黑"/>
                <w:color w:val="000000"/>
                <w:kern w:val="0"/>
                <w:sz w:val="28"/>
                <w:szCs w:val="28"/>
              </w:rPr>
            </w:pPr>
            <w:r>
              <w:rPr>
                <w:rFonts w:eastAsia="微软雅黑" w:hint="eastAsia"/>
                <w:color w:val="000000"/>
                <w:kern w:val="0"/>
                <w:sz w:val="28"/>
                <w:szCs w:val="28"/>
              </w:rPr>
              <w:t>10</w:t>
            </w:r>
          </w:p>
        </w:tc>
        <w:tc>
          <w:tcPr>
            <w:tcW w:w="2324"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color w:val="000000"/>
                <w:kern w:val="0"/>
                <w:sz w:val="24"/>
                <w:szCs w:val="24"/>
              </w:rPr>
              <w:t>沥青混合料马歇尔稳定度仪</w:t>
            </w:r>
          </w:p>
        </w:tc>
        <w:tc>
          <w:tcPr>
            <w:tcW w:w="1701"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hint="eastAsia"/>
                <w:color w:val="000000"/>
                <w:kern w:val="0"/>
                <w:sz w:val="24"/>
                <w:szCs w:val="24"/>
              </w:rPr>
              <w:t>D</w:t>
            </w:r>
            <w:r w:rsidRPr="0084556F">
              <w:rPr>
                <w:rFonts w:ascii="宋体" w:hAnsi="宋体"/>
                <w:color w:val="000000"/>
                <w:kern w:val="0"/>
                <w:sz w:val="24"/>
                <w:szCs w:val="24"/>
              </w:rPr>
              <w:t>F</w:t>
            </w:r>
            <w:r w:rsidRPr="0084556F">
              <w:rPr>
                <w:rFonts w:ascii="宋体" w:hAnsi="宋体" w:hint="eastAsia"/>
                <w:color w:val="000000"/>
                <w:kern w:val="0"/>
                <w:sz w:val="24"/>
                <w:szCs w:val="24"/>
              </w:rPr>
              <w:t>-5</w:t>
            </w: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color w:val="000000"/>
                <w:kern w:val="0"/>
                <w:sz w:val="24"/>
                <w:szCs w:val="24"/>
              </w:rPr>
              <w:t>5</w:t>
            </w:r>
            <w:r w:rsidRPr="0084556F">
              <w:rPr>
                <w:rFonts w:ascii="宋体" w:hAnsi="宋体" w:hint="eastAsia"/>
                <w:color w:val="000000"/>
                <w:kern w:val="0"/>
                <w:sz w:val="24"/>
                <w:szCs w:val="24"/>
              </w:rPr>
              <w:t>台</w:t>
            </w: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p>
        </w:tc>
        <w:tc>
          <w:tcPr>
            <w:tcW w:w="992" w:type="dxa"/>
          </w:tcPr>
          <w:p w:rsidR="00F6178F" w:rsidRPr="0084556F" w:rsidRDefault="00F6178F" w:rsidP="00895A60">
            <w:pPr>
              <w:spacing w:line="360" w:lineRule="exact"/>
              <w:jc w:val="center"/>
              <w:rPr>
                <w:rFonts w:ascii="宋体" w:hAnsi="宋体"/>
                <w:color w:val="000000"/>
                <w:kern w:val="0"/>
                <w:sz w:val="24"/>
                <w:szCs w:val="24"/>
              </w:rPr>
            </w:pPr>
          </w:p>
        </w:tc>
      </w:tr>
      <w:tr w:rsidR="00F6178F" w:rsidRPr="0084556F" w:rsidTr="00895A60">
        <w:trPr>
          <w:trHeight w:val="454"/>
        </w:trPr>
        <w:tc>
          <w:tcPr>
            <w:tcW w:w="795" w:type="dxa"/>
            <w:vAlign w:val="center"/>
          </w:tcPr>
          <w:p w:rsidR="00F6178F" w:rsidRPr="0084556F" w:rsidRDefault="00F6178F" w:rsidP="00895A60">
            <w:pPr>
              <w:spacing w:line="520" w:lineRule="exact"/>
              <w:jc w:val="center"/>
              <w:rPr>
                <w:rFonts w:eastAsia="微软雅黑"/>
                <w:color w:val="000000"/>
                <w:kern w:val="0"/>
                <w:sz w:val="28"/>
                <w:szCs w:val="28"/>
              </w:rPr>
            </w:pPr>
            <w:r>
              <w:rPr>
                <w:rFonts w:eastAsia="微软雅黑" w:hint="eastAsia"/>
                <w:color w:val="000000"/>
                <w:kern w:val="0"/>
                <w:sz w:val="28"/>
                <w:szCs w:val="28"/>
              </w:rPr>
              <w:t>11</w:t>
            </w:r>
          </w:p>
        </w:tc>
        <w:tc>
          <w:tcPr>
            <w:tcW w:w="2324"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hint="eastAsia"/>
                <w:color w:val="000000"/>
                <w:kern w:val="0"/>
                <w:sz w:val="24"/>
                <w:szCs w:val="24"/>
              </w:rPr>
              <w:t>恒温水槽</w:t>
            </w:r>
          </w:p>
        </w:tc>
        <w:tc>
          <w:tcPr>
            <w:tcW w:w="1701"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color w:val="000000"/>
                <w:kern w:val="0"/>
                <w:sz w:val="24"/>
                <w:szCs w:val="24"/>
              </w:rPr>
              <w:t>CF-B</w:t>
            </w: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hint="eastAsia"/>
                <w:color w:val="000000"/>
                <w:kern w:val="0"/>
                <w:sz w:val="24"/>
                <w:szCs w:val="24"/>
              </w:rPr>
              <w:t>2个</w:t>
            </w: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p>
        </w:tc>
        <w:tc>
          <w:tcPr>
            <w:tcW w:w="992" w:type="dxa"/>
          </w:tcPr>
          <w:p w:rsidR="00F6178F" w:rsidRPr="0084556F" w:rsidRDefault="00F6178F" w:rsidP="00895A60">
            <w:pPr>
              <w:spacing w:line="360" w:lineRule="exact"/>
              <w:jc w:val="center"/>
              <w:rPr>
                <w:rFonts w:ascii="宋体" w:hAnsi="宋体"/>
                <w:color w:val="000000"/>
                <w:kern w:val="0"/>
                <w:sz w:val="24"/>
                <w:szCs w:val="24"/>
              </w:rPr>
            </w:pPr>
          </w:p>
        </w:tc>
      </w:tr>
      <w:tr w:rsidR="00F6178F" w:rsidRPr="0084556F" w:rsidTr="00895A60">
        <w:trPr>
          <w:trHeight w:val="454"/>
        </w:trPr>
        <w:tc>
          <w:tcPr>
            <w:tcW w:w="795" w:type="dxa"/>
            <w:vAlign w:val="center"/>
          </w:tcPr>
          <w:p w:rsidR="00F6178F" w:rsidRPr="0084556F" w:rsidRDefault="00F6178F" w:rsidP="00895A60">
            <w:pPr>
              <w:spacing w:line="520" w:lineRule="exact"/>
              <w:jc w:val="center"/>
              <w:rPr>
                <w:rFonts w:eastAsia="微软雅黑"/>
                <w:color w:val="000000"/>
                <w:kern w:val="0"/>
                <w:sz w:val="28"/>
                <w:szCs w:val="28"/>
              </w:rPr>
            </w:pPr>
            <w:r>
              <w:rPr>
                <w:rFonts w:eastAsia="微软雅黑" w:hint="eastAsia"/>
                <w:color w:val="000000"/>
                <w:kern w:val="0"/>
                <w:sz w:val="28"/>
                <w:szCs w:val="28"/>
              </w:rPr>
              <w:t>12</w:t>
            </w:r>
          </w:p>
        </w:tc>
        <w:tc>
          <w:tcPr>
            <w:tcW w:w="2324"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hint="eastAsia"/>
                <w:color w:val="000000"/>
                <w:kern w:val="0"/>
                <w:sz w:val="24"/>
                <w:szCs w:val="24"/>
              </w:rPr>
              <w:t>砂浆抗渗仪</w:t>
            </w:r>
          </w:p>
        </w:tc>
        <w:tc>
          <w:tcPr>
            <w:tcW w:w="1701"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color w:val="000000"/>
                <w:kern w:val="0"/>
                <w:sz w:val="24"/>
                <w:szCs w:val="24"/>
              </w:rPr>
              <w:t>SJS-1.5S</w:t>
            </w: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hint="eastAsia"/>
                <w:color w:val="000000"/>
                <w:kern w:val="0"/>
                <w:sz w:val="24"/>
                <w:szCs w:val="24"/>
              </w:rPr>
              <w:t>2台</w:t>
            </w: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p>
        </w:tc>
        <w:tc>
          <w:tcPr>
            <w:tcW w:w="992" w:type="dxa"/>
          </w:tcPr>
          <w:p w:rsidR="00F6178F" w:rsidRPr="0084556F" w:rsidRDefault="00F6178F" w:rsidP="00895A60">
            <w:pPr>
              <w:spacing w:line="360" w:lineRule="exact"/>
              <w:jc w:val="center"/>
              <w:rPr>
                <w:rFonts w:ascii="宋体" w:hAnsi="宋体"/>
                <w:color w:val="000000"/>
                <w:kern w:val="0"/>
                <w:sz w:val="24"/>
                <w:szCs w:val="24"/>
              </w:rPr>
            </w:pPr>
          </w:p>
        </w:tc>
      </w:tr>
      <w:tr w:rsidR="00F6178F" w:rsidRPr="0084556F" w:rsidTr="00895A60">
        <w:trPr>
          <w:trHeight w:val="454"/>
        </w:trPr>
        <w:tc>
          <w:tcPr>
            <w:tcW w:w="795" w:type="dxa"/>
            <w:vAlign w:val="center"/>
          </w:tcPr>
          <w:p w:rsidR="00F6178F" w:rsidRPr="0084556F" w:rsidRDefault="00F6178F" w:rsidP="00895A60">
            <w:pPr>
              <w:spacing w:line="520" w:lineRule="exact"/>
              <w:jc w:val="center"/>
              <w:rPr>
                <w:rFonts w:eastAsia="微软雅黑"/>
                <w:color w:val="000000"/>
                <w:kern w:val="0"/>
                <w:sz w:val="28"/>
                <w:szCs w:val="28"/>
              </w:rPr>
            </w:pPr>
            <w:r>
              <w:rPr>
                <w:rFonts w:eastAsia="微软雅黑" w:hint="eastAsia"/>
                <w:color w:val="000000"/>
                <w:kern w:val="0"/>
                <w:sz w:val="28"/>
                <w:szCs w:val="28"/>
              </w:rPr>
              <w:t>13</w:t>
            </w:r>
          </w:p>
        </w:tc>
        <w:tc>
          <w:tcPr>
            <w:tcW w:w="2324"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hint="eastAsia"/>
                <w:color w:val="000000"/>
                <w:kern w:val="0"/>
                <w:sz w:val="24"/>
                <w:szCs w:val="24"/>
              </w:rPr>
              <w:t>混凝土抗渗仪</w:t>
            </w:r>
          </w:p>
        </w:tc>
        <w:tc>
          <w:tcPr>
            <w:tcW w:w="1701"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color w:val="000000"/>
                <w:kern w:val="0"/>
                <w:sz w:val="24"/>
                <w:szCs w:val="24"/>
              </w:rPr>
              <w:t>HS-4S</w:t>
            </w: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hint="eastAsia"/>
                <w:color w:val="000000"/>
                <w:kern w:val="0"/>
                <w:sz w:val="24"/>
                <w:szCs w:val="24"/>
              </w:rPr>
              <w:t>2台</w:t>
            </w: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p>
        </w:tc>
        <w:tc>
          <w:tcPr>
            <w:tcW w:w="992" w:type="dxa"/>
          </w:tcPr>
          <w:p w:rsidR="00F6178F" w:rsidRPr="0084556F" w:rsidRDefault="00F6178F" w:rsidP="00895A60">
            <w:pPr>
              <w:spacing w:line="360" w:lineRule="exact"/>
              <w:jc w:val="center"/>
              <w:rPr>
                <w:rFonts w:ascii="宋体" w:hAnsi="宋体"/>
                <w:color w:val="000000"/>
                <w:kern w:val="0"/>
                <w:sz w:val="24"/>
                <w:szCs w:val="24"/>
              </w:rPr>
            </w:pPr>
          </w:p>
        </w:tc>
      </w:tr>
      <w:tr w:rsidR="00F6178F" w:rsidRPr="0084556F" w:rsidTr="00895A60">
        <w:trPr>
          <w:trHeight w:val="454"/>
        </w:trPr>
        <w:tc>
          <w:tcPr>
            <w:tcW w:w="795" w:type="dxa"/>
            <w:vAlign w:val="center"/>
          </w:tcPr>
          <w:p w:rsidR="00F6178F" w:rsidRPr="0084556F" w:rsidRDefault="00F6178F" w:rsidP="00895A60">
            <w:pPr>
              <w:spacing w:line="520" w:lineRule="exact"/>
              <w:jc w:val="center"/>
              <w:rPr>
                <w:rFonts w:eastAsia="微软雅黑"/>
                <w:color w:val="000000"/>
                <w:kern w:val="0"/>
                <w:sz w:val="28"/>
                <w:szCs w:val="28"/>
              </w:rPr>
            </w:pPr>
            <w:r>
              <w:rPr>
                <w:rFonts w:eastAsia="微软雅黑" w:hint="eastAsia"/>
                <w:color w:val="000000"/>
                <w:kern w:val="0"/>
                <w:sz w:val="28"/>
                <w:szCs w:val="28"/>
              </w:rPr>
              <w:t>14</w:t>
            </w:r>
          </w:p>
        </w:tc>
        <w:tc>
          <w:tcPr>
            <w:tcW w:w="2324"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hint="eastAsia"/>
                <w:color w:val="000000"/>
                <w:kern w:val="0"/>
                <w:sz w:val="24"/>
                <w:szCs w:val="24"/>
              </w:rPr>
              <w:t>混凝土标准养护箱</w:t>
            </w:r>
          </w:p>
        </w:tc>
        <w:tc>
          <w:tcPr>
            <w:tcW w:w="1701"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color w:val="000000"/>
                <w:sz w:val="24"/>
                <w:szCs w:val="24"/>
              </w:rPr>
              <w:t>SHBY-40B</w:t>
            </w: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color w:val="000000"/>
                <w:kern w:val="0"/>
                <w:sz w:val="24"/>
                <w:szCs w:val="24"/>
              </w:rPr>
              <w:t>2</w:t>
            </w:r>
            <w:r w:rsidRPr="0084556F">
              <w:rPr>
                <w:rFonts w:ascii="宋体" w:hAnsi="宋体" w:hint="eastAsia"/>
                <w:color w:val="000000"/>
                <w:kern w:val="0"/>
                <w:sz w:val="24"/>
                <w:szCs w:val="24"/>
              </w:rPr>
              <w:t>台</w:t>
            </w: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p>
        </w:tc>
        <w:tc>
          <w:tcPr>
            <w:tcW w:w="992" w:type="dxa"/>
          </w:tcPr>
          <w:p w:rsidR="00F6178F" w:rsidRPr="0084556F" w:rsidRDefault="00F6178F" w:rsidP="00895A60">
            <w:pPr>
              <w:spacing w:line="360" w:lineRule="exact"/>
              <w:jc w:val="center"/>
              <w:rPr>
                <w:rFonts w:ascii="宋体" w:hAnsi="宋体"/>
                <w:color w:val="000000"/>
                <w:kern w:val="0"/>
                <w:sz w:val="24"/>
                <w:szCs w:val="24"/>
              </w:rPr>
            </w:pPr>
          </w:p>
        </w:tc>
      </w:tr>
      <w:tr w:rsidR="00F6178F" w:rsidRPr="0084556F" w:rsidTr="00895A60">
        <w:trPr>
          <w:trHeight w:val="454"/>
        </w:trPr>
        <w:tc>
          <w:tcPr>
            <w:tcW w:w="795" w:type="dxa"/>
            <w:vAlign w:val="center"/>
          </w:tcPr>
          <w:p w:rsidR="00F6178F" w:rsidRPr="0084556F" w:rsidRDefault="00F6178F" w:rsidP="00895A60">
            <w:pPr>
              <w:spacing w:line="520" w:lineRule="exact"/>
              <w:jc w:val="center"/>
              <w:rPr>
                <w:rFonts w:eastAsia="微软雅黑"/>
                <w:color w:val="000000"/>
                <w:kern w:val="0"/>
                <w:sz w:val="28"/>
                <w:szCs w:val="28"/>
              </w:rPr>
            </w:pPr>
            <w:r>
              <w:rPr>
                <w:rFonts w:eastAsia="微软雅黑" w:hint="eastAsia"/>
                <w:color w:val="000000"/>
                <w:kern w:val="0"/>
                <w:sz w:val="28"/>
                <w:szCs w:val="28"/>
              </w:rPr>
              <w:t>15</w:t>
            </w:r>
          </w:p>
        </w:tc>
        <w:tc>
          <w:tcPr>
            <w:tcW w:w="2324"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hint="eastAsia"/>
                <w:color w:val="000000"/>
                <w:kern w:val="0"/>
                <w:sz w:val="24"/>
                <w:szCs w:val="24"/>
              </w:rPr>
              <w:t>防水卷材测厚仪</w:t>
            </w:r>
          </w:p>
        </w:tc>
        <w:tc>
          <w:tcPr>
            <w:tcW w:w="1701"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color w:val="000000"/>
                <w:sz w:val="24"/>
                <w:szCs w:val="24"/>
              </w:rPr>
              <w:t>HD-10</w:t>
            </w: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color w:val="000000"/>
                <w:kern w:val="0"/>
                <w:sz w:val="24"/>
                <w:szCs w:val="24"/>
              </w:rPr>
              <w:t>5</w:t>
            </w:r>
            <w:r w:rsidRPr="0084556F">
              <w:rPr>
                <w:rFonts w:ascii="宋体" w:hAnsi="宋体" w:hint="eastAsia"/>
                <w:color w:val="000000"/>
                <w:kern w:val="0"/>
                <w:sz w:val="24"/>
                <w:szCs w:val="24"/>
              </w:rPr>
              <w:t>台</w:t>
            </w: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p>
        </w:tc>
        <w:tc>
          <w:tcPr>
            <w:tcW w:w="992" w:type="dxa"/>
          </w:tcPr>
          <w:p w:rsidR="00F6178F" w:rsidRPr="0084556F" w:rsidRDefault="00F6178F" w:rsidP="00895A60">
            <w:pPr>
              <w:spacing w:line="360" w:lineRule="exact"/>
              <w:jc w:val="center"/>
              <w:rPr>
                <w:rFonts w:ascii="宋体" w:hAnsi="宋体"/>
                <w:color w:val="000000"/>
                <w:kern w:val="0"/>
                <w:sz w:val="24"/>
                <w:szCs w:val="24"/>
              </w:rPr>
            </w:pPr>
          </w:p>
        </w:tc>
      </w:tr>
      <w:tr w:rsidR="00F6178F" w:rsidRPr="0084556F" w:rsidTr="00895A60">
        <w:trPr>
          <w:trHeight w:val="454"/>
        </w:trPr>
        <w:tc>
          <w:tcPr>
            <w:tcW w:w="795" w:type="dxa"/>
            <w:vAlign w:val="center"/>
          </w:tcPr>
          <w:p w:rsidR="00F6178F" w:rsidRPr="0084556F" w:rsidRDefault="00F6178F" w:rsidP="00895A60">
            <w:pPr>
              <w:spacing w:line="520" w:lineRule="exact"/>
              <w:jc w:val="center"/>
              <w:rPr>
                <w:rFonts w:eastAsia="微软雅黑"/>
                <w:color w:val="000000"/>
                <w:kern w:val="0"/>
                <w:sz w:val="28"/>
                <w:szCs w:val="28"/>
              </w:rPr>
            </w:pPr>
            <w:r>
              <w:rPr>
                <w:rFonts w:eastAsia="微软雅黑" w:hint="eastAsia"/>
                <w:color w:val="000000"/>
                <w:kern w:val="0"/>
                <w:sz w:val="28"/>
                <w:szCs w:val="28"/>
              </w:rPr>
              <w:t>16</w:t>
            </w:r>
          </w:p>
        </w:tc>
        <w:tc>
          <w:tcPr>
            <w:tcW w:w="2324"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hint="eastAsia"/>
                <w:color w:val="000000"/>
                <w:kern w:val="0"/>
                <w:sz w:val="24"/>
                <w:szCs w:val="24"/>
              </w:rPr>
              <w:t>防水卷材</w:t>
            </w:r>
            <w:proofErr w:type="gramStart"/>
            <w:r w:rsidRPr="0084556F">
              <w:rPr>
                <w:rFonts w:ascii="宋体" w:hAnsi="宋体" w:hint="eastAsia"/>
                <w:color w:val="000000"/>
                <w:kern w:val="0"/>
                <w:sz w:val="24"/>
                <w:szCs w:val="24"/>
              </w:rPr>
              <w:t>不</w:t>
            </w:r>
            <w:proofErr w:type="gramEnd"/>
            <w:r w:rsidRPr="0084556F">
              <w:rPr>
                <w:rFonts w:ascii="宋体" w:hAnsi="宋体" w:hint="eastAsia"/>
                <w:color w:val="000000"/>
                <w:kern w:val="0"/>
                <w:sz w:val="24"/>
                <w:szCs w:val="24"/>
              </w:rPr>
              <w:t>透水仪</w:t>
            </w:r>
          </w:p>
        </w:tc>
        <w:tc>
          <w:tcPr>
            <w:tcW w:w="1701"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color w:val="000000"/>
                <w:kern w:val="0"/>
                <w:sz w:val="24"/>
                <w:szCs w:val="24"/>
              </w:rPr>
              <w:t>DTS-III</w:t>
            </w: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hint="eastAsia"/>
                <w:color w:val="000000"/>
                <w:kern w:val="0"/>
                <w:sz w:val="24"/>
                <w:szCs w:val="24"/>
              </w:rPr>
              <w:t>2台</w:t>
            </w: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p>
        </w:tc>
        <w:tc>
          <w:tcPr>
            <w:tcW w:w="992" w:type="dxa"/>
          </w:tcPr>
          <w:p w:rsidR="00F6178F" w:rsidRPr="0084556F" w:rsidRDefault="00F6178F" w:rsidP="00895A60">
            <w:pPr>
              <w:spacing w:line="360" w:lineRule="exact"/>
              <w:jc w:val="center"/>
              <w:rPr>
                <w:rFonts w:ascii="宋体" w:hAnsi="宋体"/>
                <w:color w:val="000000"/>
                <w:kern w:val="0"/>
                <w:sz w:val="24"/>
                <w:szCs w:val="24"/>
              </w:rPr>
            </w:pPr>
          </w:p>
        </w:tc>
      </w:tr>
      <w:tr w:rsidR="00F6178F" w:rsidRPr="0084556F" w:rsidTr="00895A60">
        <w:trPr>
          <w:trHeight w:val="454"/>
        </w:trPr>
        <w:tc>
          <w:tcPr>
            <w:tcW w:w="795" w:type="dxa"/>
            <w:vAlign w:val="center"/>
          </w:tcPr>
          <w:p w:rsidR="00F6178F" w:rsidRPr="0084556F" w:rsidRDefault="00F6178F" w:rsidP="00895A60">
            <w:pPr>
              <w:spacing w:line="520" w:lineRule="exact"/>
              <w:jc w:val="center"/>
              <w:rPr>
                <w:color w:val="000000"/>
                <w:kern w:val="0"/>
                <w:sz w:val="28"/>
                <w:szCs w:val="28"/>
              </w:rPr>
            </w:pPr>
            <w:r>
              <w:rPr>
                <w:rFonts w:hint="eastAsia"/>
                <w:color w:val="000000"/>
                <w:kern w:val="0"/>
                <w:sz w:val="28"/>
                <w:szCs w:val="28"/>
              </w:rPr>
              <w:t>17</w:t>
            </w:r>
          </w:p>
        </w:tc>
        <w:tc>
          <w:tcPr>
            <w:tcW w:w="2324"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hint="eastAsia"/>
                <w:color w:val="000000"/>
                <w:kern w:val="0"/>
                <w:sz w:val="24"/>
                <w:szCs w:val="24"/>
              </w:rPr>
              <w:t>防水卷材拉力实验机</w:t>
            </w:r>
          </w:p>
        </w:tc>
        <w:tc>
          <w:tcPr>
            <w:tcW w:w="1701"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hint="eastAsia"/>
                <w:color w:val="000000"/>
                <w:kern w:val="0"/>
                <w:sz w:val="24"/>
                <w:szCs w:val="24"/>
              </w:rPr>
              <w:t>DL－5000</w:t>
            </w: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hint="eastAsia"/>
                <w:color w:val="000000"/>
                <w:kern w:val="0"/>
                <w:sz w:val="24"/>
                <w:szCs w:val="24"/>
              </w:rPr>
              <w:t>2台</w:t>
            </w: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p>
        </w:tc>
        <w:tc>
          <w:tcPr>
            <w:tcW w:w="992" w:type="dxa"/>
          </w:tcPr>
          <w:p w:rsidR="00F6178F" w:rsidRPr="0084556F" w:rsidRDefault="00F6178F" w:rsidP="00895A60">
            <w:pPr>
              <w:spacing w:line="360" w:lineRule="exact"/>
              <w:jc w:val="center"/>
              <w:rPr>
                <w:rFonts w:ascii="宋体" w:hAnsi="宋体"/>
                <w:color w:val="000000"/>
                <w:kern w:val="0"/>
                <w:sz w:val="24"/>
                <w:szCs w:val="24"/>
              </w:rPr>
            </w:pPr>
          </w:p>
        </w:tc>
      </w:tr>
      <w:tr w:rsidR="00F6178F" w:rsidRPr="0084556F" w:rsidTr="00895A60">
        <w:trPr>
          <w:trHeight w:val="454"/>
        </w:trPr>
        <w:tc>
          <w:tcPr>
            <w:tcW w:w="795" w:type="dxa"/>
            <w:vAlign w:val="center"/>
          </w:tcPr>
          <w:p w:rsidR="00F6178F" w:rsidRPr="0084556F" w:rsidRDefault="00F6178F" w:rsidP="00895A60">
            <w:pPr>
              <w:spacing w:line="520" w:lineRule="exact"/>
              <w:jc w:val="center"/>
              <w:rPr>
                <w:color w:val="000000"/>
                <w:kern w:val="0"/>
                <w:sz w:val="28"/>
                <w:szCs w:val="28"/>
              </w:rPr>
            </w:pPr>
            <w:r>
              <w:rPr>
                <w:rFonts w:hint="eastAsia"/>
                <w:color w:val="000000"/>
                <w:kern w:val="0"/>
                <w:sz w:val="28"/>
                <w:szCs w:val="28"/>
              </w:rPr>
              <w:t>18</w:t>
            </w:r>
          </w:p>
        </w:tc>
        <w:tc>
          <w:tcPr>
            <w:tcW w:w="2324"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color w:val="000000"/>
                <w:sz w:val="24"/>
                <w:szCs w:val="24"/>
              </w:rPr>
              <w:t>平板车</w:t>
            </w:r>
          </w:p>
        </w:tc>
        <w:tc>
          <w:tcPr>
            <w:tcW w:w="1701"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color w:val="000000"/>
                <w:kern w:val="0"/>
                <w:sz w:val="24"/>
                <w:szCs w:val="24"/>
              </w:rPr>
              <w:t>PLA150Y-DX</w:t>
            </w: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hint="eastAsia"/>
                <w:color w:val="000000"/>
                <w:kern w:val="0"/>
                <w:sz w:val="24"/>
                <w:szCs w:val="24"/>
              </w:rPr>
              <w:t>3个</w:t>
            </w: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p>
        </w:tc>
        <w:tc>
          <w:tcPr>
            <w:tcW w:w="992" w:type="dxa"/>
          </w:tcPr>
          <w:p w:rsidR="00F6178F" w:rsidRPr="0084556F" w:rsidRDefault="00F6178F" w:rsidP="00895A60">
            <w:pPr>
              <w:spacing w:line="360" w:lineRule="exact"/>
              <w:jc w:val="center"/>
              <w:rPr>
                <w:rFonts w:ascii="宋体" w:hAnsi="宋体"/>
                <w:color w:val="000000"/>
                <w:kern w:val="0"/>
                <w:sz w:val="24"/>
                <w:szCs w:val="24"/>
              </w:rPr>
            </w:pPr>
          </w:p>
        </w:tc>
      </w:tr>
      <w:tr w:rsidR="00F6178F" w:rsidRPr="0084556F" w:rsidTr="00895A60">
        <w:trPr>
          <w:trHeight w:val="454"/>
        </w:trPr>
        <w:tc>
          <w:tcPr>
            <w:tcW w:w="795" w:type="dxa"/>
            <w:vAlign w:val="center"/>
          </w:tcPr>
          <w:p w:rsidR="00F6178F" w:rsidRPr="0084556F" w:rsidRDefault="00F6178F" w:rsidP="00895A60">
            <w:pPr>
              <w:spacing w:line="520" w:lineRule="exact"/>
              <w:jc w:val="center"/>
              <w:rPr>
                <w:color w:val="000000"/>
                <w:kern w:val="0"/>
                <w:sz w:val="28"/>
                <w:szCs w:val="28"/>
              </w:rPr>
            </w:pPr>
            <w:r>
              <w:rPr>
                <w:rFonts w:hint="eastAsia"/>
                <w:color w:val="000000"/>
                <w:kern w:val="0"/>
                <w:sz w:val="28"/>
                <w:szCs w:val="28"/>
              </w:rPr>
              <w:t>19</w:t>
            </w:r>
          </w:p>
        </w:tc>
        <w:tc>
          <w:tcPr>
            <w:tcW w:w="2324"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hint="eastAsia"/>
                <w:color w:val="000000"/>
                <w:kern w:val="0"/>
                <w:sz w:val="24"/>
                <w:szCs w:val="24"/>
              </w:rPr>
              <w:t>电子秤</w:t>
            </w:r>
          </w:p>
        </w:tc>
        <w:tc>
          <w:tcPr>
            <w:tcW w:w="1701"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hint="eastAsia"/>
                <w:color w:val="000000"/>
                <w:kern w:val="0"/>
                <w:sz w:val="24"/>
                <w:szCs w:val="24"/>
              </w:rPr>
              <w:t>150</w:t>
            </w:r>
            <w:r w:rsidRPr="0084556F">
              <w:rPr>
                <w:rFonts w:ascii="宋体" w:hAnsi="宋体"/>
                <w:color w:val="000000"/>
                <w:kern w:val="0"/>
                <w:sz w:val="24"/>
                <w:szCs w:val="24"/>
              </w:rPr>
              <w:t>KG</w:t>
            </w: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r w:rsidRPr="0084556F">
              <w:rPr>
                <w:rFonts w:ascii="宋体" w:hAnsi="宋体"/>
                <w:color w:val="000000"/>
                <w:kern w:val="0"/>
                <w:sz w:val="24"/>
                <w:szCs w:val="24"/>
              </w:rPr>
              <w:t>5</w:t>
            </w:r>
            <w:r w:rsidRPr="0084556F">
              <w:rPr>
                <w:rFonts w:ascii="宋体" w:hAnsi="宋体" w:hint="eastAsia"/>
                <w:color w:val="000000"/>
                <w:kern w:val="0"/>
                <w:sz w:val="24"/>
                <w:szCs w:val="24"/>
              </w:rPr>
              <w:t>个</w:t>
            </w: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p>
        </w:tc>
        <w:tc>
          <w:tcPr>
            <w:tcW w:w="992" w:type="dxa"/>
            <w:vAlign w:val="center"/>
          </w:tcPr>
          <w:p w:rsidR="00F6178F" w:rsidRPr="0084556F" w:rsidRDefault="00F6178F" w:rsidP="00895A60">
            <w:pPr>
              <w:spacing w:line="360" w:lineRule="exact"/>
              <w:jc w:val="center"/>
              <w:rPr>
                <w:rFonts w:ascii="宋体" w:hAnsi="宋体"/>
                <w:color w:val="000000"/>
                <w:kern w:val="0"/>
                <w:sz w:val="24"/>
                <w:szCs w:val="24"/>
              </w:rPr>
            </w:pPr>
          </w:p>
        </w:tc>
        <w:tc>
          <w:tcPr>
            <w:tcW w:w="992" w:type="dxa"/>
          </w:tcPr>
          <w:p w:rsidR="00F6178F" w:rsidRPr="0084556F" w:rsidRDefault="00F6178F" w:rsidP="00895A60">
            <w:pPr>
              <w:spacing w:line="360" w:lineRule="exact"/>
              <w:jc w:val="center"/>
              <w:rPr>
                <w:rFonts w:ascii="宋体" w:hAnsi="宋体"/>
                <w:color w:val="000000"/>
                <w:kern w:val="0"/>
                <w:sz w:val="24"/>
                <w:szCs w:val="24"/>
              </w:rPr>
            </w:pPr>
          </w:p>
        </w:tc>
      </w:tr>
    </w:tbl>
    <w:p w:rsidR="00F6178F" w:rsidRPr="00040590" w:rsidRDefault="00F6178F" w:rsidP="00F6178F">
      <w:pPr>
        <w:wordWrap w:val="0"/>
        <w:snapToGrid w:val="0"/>
        <w:spacing w:line="480" w:lineRule="exact"/>
        <w:jc w:val="left"/>
        <w:rPr>
          <w:rFonts w:ascii="仿宋" w:eastAsia="仿宋" w:hAnsi="仿宋"/>
          <w:b/>
          <w:sz w:val="24"/>
          <w:szCs w:val="24"/>
        </w:rPr>
      </w:pPr>
    </w:p>
    <w:p w:rsidR="00742C90" w:rsidRPr="00F6178F" w:rsidRDefault="00742C90" w:rsidP="00F6178F"/>
    <w:sectPr w:rsidR="00742C90" w:rsidRPr="00F6178F" w:rsidSect="00BB133E">
      <w:footerReference w:type="even" r:id="rId8"/>
      <w:footerReference w:type="default" r:id="rId9"/>
      <w:pgSz w:w="11906" w:h="16838"/>
      <w:pgMar w:top="1440" w:right="851" w:bottom="1440"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5F9" w:rsidRDefault="009155F9">
      <w:r>
        <w:separator/>
      </w:r>
    </w:p>
  </w:endnote>
  <w:endnote w:type="continuationSeparator" w:id="0">
    <w:p w:rsidR="009155F9" w:rsidRDefault="0091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8E3" w:rsidRDefault="00EA68E3" w:rsidP="00C316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A68E3" w:rsidRDefault="00EA68E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8E3" w:rsidRDefault="00EA68E3" w:rsidP="00C316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6178F">
      <w:rPr>
        <w:rStyle w:val="a6"/>
        <w:noProof/>
      </w:rPr>
      <w:t>1</w:t>
    </w:r>
    <w:r>
      <w:rPr>
        <w:rStyle w:val="a6"/>
      </w:rPr>
      <w:fldChar w:fldCharType="end"/>
    </w:r>
  </w:p>
  <w:p w:rsidR="00EA68E3" w:rsidRDefault="00EA68E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5F9" w:rsidRDefault="009155F9">
      <w:r>
        <w:separator/>
      </w:r>
    </w:p>
  </w:footnote>
  <w:footnote w:type="continuationSeparator" w:id="0">
    <w:p w:rsidR="009155F9" w:rsidRDefault="009155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562BA"/>
    <w:multiLevelType w:val="hybridMultilevel"/>
    <w:tmpl w:val="EF8A0F1C"/>
    <w:lvl w:ilvl="0" w:tplc="5A80351C">
      <w:start w:val="1"/>
      <w:numFmt w:val="decimal"/>
      <w:lvlText w:val="%1、"/>
      <w:lvlJc w:val="left"/>
      <w:pPr>
        <w:ind w:left="842" w:hanging="360"/>
      </w:pPr>
      <w:rPr>
        <w:rFonts w:hint="default"/>
        <w:b w:val="0"/>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nsid w:val="26ED1611"/>
    <w:multiLevelType w:val="hybridMultilevel"/>
    <w:tmpl w:val="DA0EEF66"/>
    <w:lvl w:ilvl="0" w:tplc="8F900B5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8F573B6"/>
    <w:multiLevelType w:val="multilevel"/>
    <w:tmpl w:val="28F573B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4FA19E7"/>
    <w:multiLevelType w:val="hybridMultilevel"/>
    <w:tmpl w:val="1AFA414C"/>
    <w:lvl w:ilvl="0" w:tplc="8C8C79B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4D82300F"/>
    <w:multiLevelType w:val="hybridMultilevel"/>
    <w:tmpl w:val="5C56DE5A"/>
    <w:lvl w:ilvl="0" w:tplc="415CD29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61D03F05"/>
    <w:multiLevelType w:val="hybridMultilevel"/>
    <w:tmpl w:val="BAA26DA0"/>
    <w:lvl w:ilvl="0" w:tplc="9F283A4A">
      <w:start w:val="6"/>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nsid w:val="63B312F9"/>
    <w:multiLevelType w:val="hybridMultilevel"/>
    <w:tmpl w:val="9402BA0A"/>
    <w:lvl w:ilvl="0" w:tplc="4C0AA446">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nsid w:val="64527BBD"/>
    <w:multiLevelType w:val="hybridMultilevel"/>
    <w:tmpl w:val="86283A28"/>
    <w:lvl w:ilvl="0" w:tplc="9378F5E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3"/>
  </w:num>
  <w:num w:numId="3">
    <w:abstractNumId w:val="1"/>
  </w:num>
  <w:num w:numId="4">
    <w:abstractNumId w:val="5"/>
  </w:num>
  <w:num w:numId="5">
    <w:abstractNumId w:val="0"/>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848"/>
    <w:rsid w:val="00001D9C"/>
    <w:rsid w:val="00002C6D"/>
    <w:rsid w:val="00022DC8"/>
    <w:rsid w:val="0002690B"/>
    <w:rsid w:val="00036711"/>
    <w:rsid w:val="00061714"/>
    <w:rsid w:val="0006345E"/>
    <w:rsid w:val="0006378D"/>
    <w:rsid w:val="00073B8A"/>
    <w:rsid w:val="000A1534"/>
    <w:rsid w:val="000A79DB"/>
    <w:rsid w:val="000B16BB"/>
    <w:rsid w:val="000C6E58"/>
    <w:rsid w:val="000E03C9"/>
    <w:rsid w:val="000E6D70"/>
    <w:rsid w:val="00102C36"/>
    <w:rsid w:val="00107955"/>
    <w:rsid w:val="0011180D"/>
    <w:rsid w:val="0011265D"/>
    <w:rsid w:val="0013278E"/>
    <w:rsid w:val="0014567B"/>
    <w:rsid w:val="00150E50"/>
    <w:rsid w:val="00157370"/>
    <w:rsid w:val="00157D05"/>
    <w:rsid w:val="00165BB7"/>
    <w:rsid w:val="00180B26"/>
    <w:rsid w:val="00191A08"/>
    <w:rsid w:val="001D3F72"/>
    <w:rsid w:val="001E0616"/>
    <w:rsid w:val="001E25F3"/>
    <w:rsid w:val="001E31B7"/>
    <w:rsid w:val="001E5597"/>
    <w:rsid w:val="001E6BA6"/>
    <w:rsid w:val="001F2A4F"/>
    <w:rsid w:val="001F6846"/>
    <w:rsid w:val="0020237A"/>
    <w:rsid w:val="002048BA"/>
    <w:rsid w:val="00205BC0"/>
    <w:rsid w:val="00217FA2"/>
    <w:rsid w:val="002361D0"/>
    <w:rsid w:val="0023639D"/>
    <w:rsid w:val="00250A1B"/>
    <w:rsid w:val="00260334"/>
    <w:rsid w:val="002638A3"/>
    <w:rsid w:val="00273C7C"/>
    <w:rsid w:val="00277531"/>
    <w:rsid w:val="0029412E"/>
    <w:rsid w:val="002A47C6"/>
    <w:rsid w:val="002E6159"/>
    <w:rsid w:val="002F1C0B"/>
    <w:rsid w:val="002F7766"/>
    <w:rsid w:val="003012D7"/>
    <w:rsid w:val="003047E0"/>
    <w:rsid w:val="00321E68"/>
    <w:rsid w:val="00323AC2"/>
    <w:rsid w:val="00335F8A"/>
    <w:rsid w:val="00343D90"/>
    <w:rsid w:val="00354EFF"/>
    <w:rsid w:val="00377E71"/>
    <w:rsid w:val="003826C4"/>
    <w:rsid w:val="00384F24"/>
    <w:rsid w:val="00387360"/>
    <w:rsid w:val="0039054D"/>
    <w:rsid w:val="003A0EE0"/>
    <w:rsid w:val="003B27F8"/>
    <w:rsid w:val="003B3315"/>
    <w:rsid w:val="003B5218"/>
    <w:rsid w:val="003C1A1A"/>
    <w:rsid w:val="003D19D0"/>
    <w:rsid w:val="003D4669"/>
    <w:rsid w:val="003D5EC4"/>
    <w:rsid w:val="003E5ECC"/>
    <w:rsid w:val="003E664C"/>
    <w:rsid w:val="004111EB"/>
    <w:rsid w:val="0041244A"/>
    <w:rsid w:val="004129ED"/>
    <w:rsid w:val="004154D0"/>
    <w:rsid w:val="004221B6"/>
    <w:rsid w:val="00435BB1"/>
    <w:rsid w:val="004375D8"/>
    <w:rsid w:val="00460CE2"/>
    <w:rsid w:val="00462633"/>
    <w:rsid w:val="00470233"/>
    <w:rsid w:val="0047455A"/>
    <w:rsid w:val="00476CEE"/>
    <w:rsid w:val="0049404B"/>
    <w:rsid w:val="004C2762"/>
    <w:rsid w:val="004D1D40"/>
    <w:rsid w:val="004E6682"/>
    <w:rsid w:val="004F7884"/>
    <w:rsid w:val="00513F26"/>
    <w:rsid w:val="00527122"/>
    <w:rsid w:val="00544D06"/>
    <w:rsid w:val="00553B44"/>
    <w:rsid w:val="0055528C"/>
    <w:rsid w:val="005560AB"/>
    <w:rsid w:val="0055793B"/>
    <w:rsid w:val="005864DD"/>
    <w:rsid w:val="00587561"/>
    <w:rsid w:val="00592654"/>
    <w:rsid w:val="005A0D6A"/>
    <w:rsid w:val="005E03C1"/>
    <w:rsid w:val="005F5FA1"/>
    <w:rsid w:val="00600DDB"/>
    <w:rsid w:val="0061117D"/>
    <w:rsid w:val="00623B4F"/>
    <w:rsid w:val="00624023"/>
    <w:rsid w:val="00636E95"/>
    <w:rsid w:val="006420BA"/>
    <w:rsid w:val="00653C80"/>
    <w:rsid w:val="006573A9"/>
    <w:rsid w:val="006659ED"/>
    <w:rsid w:val="00674830"/>
    <w:rsid w:val="00675DDD"/>
    <w:rsid w:val="006908E4"/>
    <w:rsid w:val="00693B5F"/>
    <w:rsid w:val="00696E76"/>
    <w:rsid w:val="006A003A"/>
    <w:rsid w:val="006A168E"/>
    <w:rsid w:val="006A2923"/>
    <w:rsid w:val="006B2AD2"/>
    <w:rsid w:val="006B41B2"/>
    <w:rsid w:val="006B699F"/>
    <w:rsid w:val="006C2ED5"/>
    <w:rsid w:val="006C4489"/>
    <w:rsid w:val="006C5FEE"/>
    <w:rsid w:val="006D39D0"/>
    <w:rsid w:val="006E2E65"/>
    <w:rsid w:val="006E3A92"/>
    <w:rsid w:val="006F7573"/>
    <w:rsid w:val="007026FE"/>
    <w:rsid w:val="0070553B"/>
    <w:rsid w:val="00717320"/>
    <w:rsid w:val="00737370"/>
    <w:rsid w:val="00742C90"/>
    <w:rsid w:val="00745A3F"/>
    <w:rsid w:val="00751ED5"/>
    <w:rsid w:val="00753A1D"/>
    <w:rsid w:val="007563B7"/>
    <w:rsid w:val="00761CE2"/>
    <w:rsid w:val="00762B55"/>
    <w:rsid w:val="00774C9F"/>
    <w:rsid w:val="007924F0"/>
    <w:rsid w:val="00792A1F"/>
    <w:rsid w:val="007B5773"/>
    <w:rsid w:val="007B6C80"/>
    <w:rsid w:val="007C1740"/>
    <w:rsid w:val="007C5765"/>
    <w:rsid w:val="007D0B6F"/>
    <w:rsid w:val="007D2BE8"/>
    <w:rsid w:val="007D6756"/>
    <w:rsid w:val="007D7E1F"/>
    <w:rsid w:val="007E7E11"/>
    <w:rsid w:val="007F1F0A"/>
    <w:rsid w:val="007F444D"/>
    <w:rsid w:val="007F6EBC"/>
    <w:rsid w:val="00806732"/>
    <w:rsid w:val="00815953"/>
    <w:rsid w:val="00824366"/>
    <w:rsid w:val="00835F1D"/>
    <w:rsid w:val="00836255"/>
    <w:rsid w:val="00836557"/>
    <w:rsid w:val="008537D3"/>
    <w:rsid w:val="0085707C"/>
    <w:rsid w:val="008910B9"/>
    <w:rsid w:val="00895465"/>
    <w:rsid w:val="008A2837"/>
    <w:rsid w:val="008A4A42"/>
    <w:rsid w:val="008B66D7"/>
    <w:rsid w:val="008B70DF"/>
    <w:rsid w:val="008E4D9B"/>
    <w:rsid w:val="008E4F8C"/>
    <w:rsid w:val="008E661B"/>
    <w:rsid w:val="008F29D6"/>
    <w:rsid w:val="00901064"/>
    <w:rsid w:val="00912CEF"/>
    <w:rsid w:val="009147E8"/>
    <w:rsid w:val="009155F9"/>
    <w:rsid w:val="00927B3A"/>
    <w:rsid w:val="0094131A"/>
    <w:rsid w:val="00945258"/>
    <w:rsid w:val="009637A9"/>
    <w:rsid w:val="009643B9"/>
    <w:rsid w:val="00964DA2"/>
    <w:rsid w:val="009718C5"/>
    <w:rsid w:val="00980119"/>
    <w:rsid w:val="0099585B"/>
    <w:rsid w:val="0099601A"/>
    <w:rsid w:val="009A3F46"/>
    <w:rsid w:val="009B78C8"/>
    <w:rsid w:val="009D4D3C"/>
    <w:rsid w:val="009E2759"/>
    <w:rsid w:val="009F3B57"/>
    <w:rsid w:val="00A03DAA"/>
    <w:rsid w:val="00A13287"/>
    <w:rsid w:val="00A17DCB"/>
    <w:rsid w:val="00A35FA7"/>
    <w:rsid w:val="00A45C83"/>
    <w:rsid w:val="00A531C0"/>
    <w:rsid w:val="00A5778F"/>
    <w:rsid w:val="00A62FAF"/>
    <w:rsid w:val="00A650FA"/>
    <w:rsid w:val="00A71ED9"/>
    <w:rsid w:val="00A870E1"/>
    <w:rsid w:val="00A91AC9"/>
    <w:rsid w:val="00A94D59"/>
    <w:rsid w:val="00A96FC7"/>
    <w:rsid w:val="00AA3A0F"/>
    <w:rsid w:val="00AB05B5"/>
    <w:rsid w:val="00AB27B5"/>
    <w:rsid w:val="00AB2DCD"/>
    <w:rsid w:val="00AB768D"/>
    <w:rsid w:val="00AC1563"/>
    <w:rsid w:val="00AD0663"/>
    <w:rsid w:val="00AD5FF2"/>
    <w:rsid w:val="00AE6CD2"/>
    <w:rsid w:val="00AF5DFE"/>
    <w:rsid w:val="00B07C97"/>
    <w:rsid w:val="00B10676"/>
    <w:rsid w:val="00B135CC"/>
    <w:rsid w:val="00B2099D"/>
    <w:rsid w:val="00B304AD"/>
    <w:rsid w:val="00B36C4C"/>
    <w:rsid w:val="00B4009C"/>
    <w:rsid w:val="00B575E8"/>
    <w:rsid w:val="00B631ED"/>
    <w:rsid w:val="00B72BA2"/>
    <w:rsid w:val="00BA0AF8"/>
    <w:rsid w:val="00BA3CF0"/>
    <w:rsid w:val="00BA4FD7"/>
    <w:rsid w:val="00BB133E"/>
    <w:rsid w:val="00BC06FE"/>
    <w:rsid w:val="00BC1AD8"/>
    <w:rsid w:val="00BC6866"/>
    <w:rsid w:val="00BD5592"/>
    <w:rsid w:val="00BE25F2"/>
    <w:rsid w:val="00BE5CAE"/>
    <w:rsid w:val="00BE606E"/>
    <w:rsid w:val="00BF0F63"/>
    <w:rsid w:val="00C01CEA"/>
    <w:rsid w:val="00C049B7"/>
    <w:rsid w:val="00C11517"/>
    <w:rsid w:val="00C316DD"/>
    <w:rsid w:val="00C34EAA"/>
    <w:rsid w:val="00C37DCB"/>
    <w:rsid w:val="00C46439"/>
    <w:rsid w:val="00C63417"/>
    <w:rsid w:val="00C63AE8"/>
    <w:rsid w:val="00C804FD"/>
    <w:rsid w:val="00C86FFE"/>
    <w:rsid w:val="00C92081"/>
    <w:rsid w:val="00CA14DA"/>
    <w:rsid w:val="00CA27E8"/>
    <w:rsid w:val="00CB4D4F"/>
    <w:rsid w:val="00CC6B5D"/>
    <w:rsid w:val="00CD177C"/>
    <w:rsid w:val="00CD2E7D"/>
    <w:rsid w:val="00CD792F"/>
    <w:rsid w:val="00CE4476"/>
    <w:rsid w:val="00D1310C"/>
    <w:rsid w:val="00D177FE"/>
    <w:rsid w:val="00D2033C"/>
    <w:rsid w:val="00D20415"/>
    <w:rsid w:val="00D216DA"/>
    <w:rsid w:val="00D36469"/>
    <w:rsid w:val="00D50C09"/>
    <w:rsid w:val="00D52E31"/>
    <w:rsid w:val="00D60877"/>
    <w:rsid w:val="00D60C1A"/>
    <w:rsid w:val="00D75195"/>
    <w:rsid w:val="00D772B5"/>
    <w:rsid w:val="00D928BE"/>
    <w:rsid w:val="00DC0AC8"/>
    <w:rsid w:val="00DC1E53"/>
    <w:rsid w:val="00DD0F0F"/>
    <w:rsid w:val="00DD5709"/>
    <w:rsid w:val="00DD69E1"/>
    <w:rsid w:val="00DF1575"/>
    <w:rsid w:val="00DF274B"/>
    <w:rsid w:val="00DF4D62"/>
    <w:rsid w:val="00E07CB5"/>
    <w:rsid w:val="00E20BEB"/>
    <w:rsid w:val="00E26FD7"/>
    <w:rsid w:val="00E30C7A"/>
    <w:rsid w:val="00E4381B"/>
    <w:rsid w:val="00E452F2"/>
    <w:rsid w:val="00E46FB2"/>
    <w:rsid w:val="00E53CCF"/>
    <w:rsid w:val="00E540F5"/>
    <w:rsid w:val="00E673DE"/>
    <w:rsid w:val="00E82210"/>
    <w:rsid w:val="00E86A2C"/>
    <w:rsid w:val="00E906FB"/>
    <w:rsid w:val="00E96E45"/>
    <w:rsid w:val="00EA54DB"/>
    <w:rsid w:val="00EA68E3"/>
    <w:rsid w:val="00EB092D"/>
    <w:rsid w:val="00EC7912"/>
    <w:rsid w:val="00ED50B8"/>
    <w:rsid w:val="00ED685D"/>
    <w:rsid w:val="00EE6C74"/>
    <w:rsid w:val="00EF165F"/>
    <w:rsid w:val="00EF6978"/>
    <w:rsid w:val="00F034F3"/>
    <w:rsid w:val="00F067B7"/>
    <w:rsid w:val="00F0729F"/>
    <w:rsid w:val="00F1761D"/>
    <w:rsid w:val="00F217C4"/>
    <w:rsid w:val="00F2578C"/>
    <w:rsid w:val="00F258D9"/>
    <w:rsid w:val="00F27CF5"/>
    <w:rsid w:val="00F37325"/>
    <w:rsid w:val="00F41AA1"/>
    <w:rsid w:val="00F41BA2"/>
    <w:rsid w:val="00F43507"/>
    <w:rsid w:val="00F471C8"/>
    <w:rsid w:val="00F51E50"/>
    <w:rsid w:val="00F536BC"/>
    <w:rsid w:val="00F6178F"/>
    <w:rsid w:val="00F62E08"/>
    <w:rsid w:val="00F65BD0"/>
    <w:rsid w:val="00F661AA"/>
    <w:rsid w:val="00F80B81"/>
    <w:rsid w:val="00F848E8"/>
    <w:rsid w:val="00F90EDF"/>
    <w:rsid w:val="00F914AB"/>
    <w:rsid w:val="00FA0848"/>
    <w:rsid w:val="00FA7E90"/>
    <w:rsid w:val="00FC120D"/>
    <w:rsid w:val="00FC7639"/>
    <w:rsid w:val="00FC7C5A"/>
    <w:rsid w:val="00FD62B5"/>
    <w:rsid w:val="00FF06C2"/>
    <w:rsid w:val="00FF0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A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7DCB"/>
    <w:pPr>
      <w:ind w:firstLineChars="200" w:firstLine="420"/>
    </w:pPr>
  </w:style>
  <w:style w:type="table" w:styleId="a4">
    <w:name w:val="Table Grid"/>
    <w:basedOn w:val="a1"/>
    <w:uiPriority w:val="99"/>
    <w:locked/>
    <w:rsid w:val="00EB09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Char"/>
    <w:uiPriority w:val="99"/>
    <w:rsid w:val="003D5EC4"/>
    <w:pPr>
      <w:tabs>
        <w:tab w:val="center" w:pos="4153"/>
        <w:tab w:val="right" w:pos="8306"/>
      </w:tabs>
      <w:snapToGrid w:val="0"/>
      <w:jc w:val="left"/>
    </w:pPr>
    <w:rPr>
      <w:sz w:val="18"/>
      <w:szCs w:val="18"/>
    </w:rPr>
  </w:style>
  <w:style w:type="character" w:customStyle="1" w:styleId="Char">
    <w:name w:val="页脚 Char"/>
    <w:link w:val="a5"/>
    <w:uiPriority w:val="99"/>
    <w:semiHidden/>
    <w:locked/>
    <w:rsid w:val="007924F0"/>
    <w:rPr>
      <w:rFonts w:cs="Times New Roman"/>
      <w:sz w:val="18"/>
      <w:szCs w:val="18"/>
    </w:rPr>
  </w:style>
  <w:style w:type="character" w:styleId="a6">
    <w:name w:val="page number"/>
    <w:uiPriority w:val="99"/>
    <w:rsid w:val="003D5EC4"/>
    <w:rPr>
      <w:rFonts w:cs="Times New Roman"/>
    </w:rPr>
  </w:style>
  <w:style w:type="paragraph" w:styleId="a7">
    <w:name w:val="header"/>
    <w:basedOn w:val="a"/>
    <w:link w:val="Char0"/>
    <w:uiPriority w:val="99"/>
    <w:unhideWhenUsed/>
    <w:rsid w:val="004F788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4F7884"/>
    <w:rPr>
      <w:kern w:val="2"/>
      <w:sz w:val="18"/>
      <w:szCs w:val="18"/>
    </w:rPr>
  </w:style>
  <w:style w:type="character" w:styleId="a8">
    <w:name w:val="Hyperlink"/>
    <w:basedOn w:val="a0"/>
    <w:uiPriority w:val="99"/>
    <w:unhideWhenUsed/>
    <w:rsid w:val="003047E0"/>
    <w:rPr>
      <w:color w:val="0000FF" w:themeColor="hyperlink"/>
      <w:u w:val="single"/>
    </w:rPr>
  </w:style>
  <w:style w:type="paragraph" w:styleId="a9">
    <w:name w:val="Normal (Web)"/>
    <w:basedOn w:val="a"/>
    <w:uiPriority w:val="99"/>
    <w:semiHidden/>
    <w:unhideWhenUsed/>
    <w:rsid w:val="009B78C8"/>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A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7DCB"/>
    <w:pPr>
      <w:ind w:firstLineChars="200" w:firstLine="420"/>
    </w:pPr>
  </w:style>
  <w:style w:type="table" w:styleId="a4">
    <w:name w:val="Table Grid"/>
    <w:basedOn w:val="a1"/>
    <w:uiPriority w:val="99"/>
    <w:locked/>
    <w:rsid w:val="00EB09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Char"/>
    <w:uiPriority w:val="99"/>
    <w:rsid w:val="003D5EC4"/>
    <w:pPr>
      <w:tabs>
        <w:tab w:val="center" w:pos="4153"/>
        <w:tab w:val="right" w:pos="8306"/>
      </w:tabs>
      <w:snapToGrid w:val="0"/>
      <w:jc w:val="left"/>
    </w:pPr>
    <w:rPr>
      <w:sz w:val="18"/>
      <w:szCs w:val="18"/>
    </w:rPr>
  </w:style>
  <w:style w:type="character" w:customStyle="1" w:styleId="Char">
    <w:name w:val="页脚 Char"/>
    <w:link w:val="a5"/>
    <w:uiPriority w:val="99"/>
    <w:semiHidden/>
    <w:locked/>
    <w:rsid w:val="007924F0"/>
    <w:rPr>
      <w:rFonts w:cs="Times New Roman"/>
      <w:sz w:val="18"/>
      <w:szCs w:val="18"/>
    </w:rPr>
  </w:style>
  <w:style w:type="character" w:styleId="a6">
    <w:name w:val="page number"/>
    <w:uiPriority w:val="99"/>
    <w:rsid w:val="003D5EC4"/>
    <w:rPr>
      <w:rFonts w:cs="Times New Roman"/>
    </w:rPr>
  </w:style>
  <w:style w:type="paragraph" w:styleId="a7">
    <w:name w:val="header"/>
    <w:basedOn w:val="a"/>
    <w:link w:val="Char0"/>
    <w:uiPriority w:val="99"/>
    <w:unhideWhenUsed/>
    <w:rsid w:val="004F788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4F7884"/>
    <w:rPr>
      <w:kern w:val="2"/>
      <w:sz w:val="18"/>
      <w:szCs w:val="18"/>
    </w:rPr>
  </w:style>
  <w:style w:type="character" w:styleId="a8">
    <w:name w:val="Hyperlink"/>
    <w:basedOn w:val="a0"/>
    <w:uiPriority w:val="99"/>
    <w:unhideWhenUsed/>
    <w:rsid w:val="003047E0"/>
    <w:rPr>
      <w:color w:val="0000FF" w:themeColor="hyperlink"/>
      <w:u w:val="single"/>
    </w:rPr>
  </w:style>
  <w:style w:type="paragraph" w:styleId="a9">
    <w:name w:val="Normal (Web)"/>
    <w:basedOn w:val="a"/>
    <w:uiPriority w:val="99"/>
    <w:semiHidden/>
    <w:unhideWhenUsed/>
    <w:rsid w:val="009B78C8"/>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9158">
      <w:bodyDiv w:val="1"/>
      <w:marLeft w:val="0"/>
      <w:marRight w:val="0"/>
      <w:marTop w:val="0"/>
      <w:marBottom w:val="0"/>
      <w:divBdr>
        <w:top w:val="none" w:sz="0" w:space="0" w:color="auto"/>
        <w:left w:val="none" w:sz="0" w:space="0" w:color="auto"/>
        <w:bottom w:val="none" w:sz="0" w:space="0" w:color="auto"/>
        <w:right w:val="none" w:sz="0" w:space="0" w:color="auto"/>
      </w:divBdr>
    </w:div>
    <w:div w:id="778135605">
      <w:bodyDiv w:val="1"/>
      <w:marLeft w:val="0"/>
      <w:marRight w:val="0"/>
      <w:marTop w:val="0"/>
      <w:marBottom w:val="0"/>
      <w:divBdr>
        <w:top w:val="none" w:sz="0" w:space="0" w:color="auto"/>
        <w:left w:val="none" w:sz="0" w:space="0" w:color="auto"/>
        <w:bottom w:val="none" w:sz="0" w:space="0" w:color="auto"/>
        <w:right w:val="none" w:sz="0" w:space="0" w:color="auto"/>
      </w:divBdr>
    </w:div>
    <w:div w:id="1119034408">
      <w:bodyDiv w:val="1"/>
      <w:marLeft w:val="0"/>
      <w:marRight w:val="0"/>
      <w:marTop w:val="0"/>
      <w:marBottom w:val="0"/>
      <w:divBdr>
        <w:top w:val="none" w:sz="0" w:space="0" w:color="auto"/>
        <w:left w:val="none" w:sz="0" w:space="0" w:color="auto"/>
        <w:bottom w:val="none" w:sz="0" w:space="0" w:color="auto"/>
        <w:right w:val="none" w:sz="0" w:space="0" w:color="auto"/>
      </w:divBdr>
    </w:div>
    <w:div w:id="1565219728">
      <w:bodyDiv w:val="1"/>
      <w:marLeft w:val="0"/>
      <w:marRight w:val="0"/>
      <w:marTop w:val="0"/>
      <w:marBottom w:val="0"/>
      <w:divBdr>
        <w:top w:val="none" w:sz="0" w:space="0" w:color="auto"/>
        <w:left w:val="none" w:sz="0" w:space="0" w:color="auto"/>
        <w:bottom w:val="none" w:sz="0" w:space="0" w:color="auto"/>
        <w:right w:val="none" w:sz="0" w:space="0" w:color="auto"/>
      </w:divBdr>
    </w:div>
    <w:div w:id="1697271046">
      <w:bodyDiv w:val="1"/>
      <w:marLeft w:val="0"/>
      <w:marRight w:val="0"/>
      <w:marTop w:val="0"/>
      <w:marBottom w:val="0"/>
      <w:divBdr>
        <w:top w:val="none" w:sz="0" w:space="0" w:color="auto"/>
        <w:left w:val="none" w:sz="0" w:space="0" w:color="auto"/>
        <w:bottom w:val="none" w:sz="0" w:space="0" w:color="auto"/>
        <w:right w:val="none" w:sz="0" w:space="0" w:color="auto"/>
      </w:divBdr>
    </w:div>
    <w:div w:id="1718815455">
      <w:bodyDiv w:val="1"/>
      <w:marLeft w:val="0"/>
      <w:marRight w:val="0"/>
      <w:marTop w:val="0"/>
      <w:marBottom w:val="0"/>
      <w:divBdr>
        <w:top w:val="none" w:sz="0" w:space="0" w:color="auto"/>
        <w:left w:val="none" w:sz="0" w:space="0" w:color="auto"/>
        <w:bottom w:val="none" w:sz="0" w:space="0" w:color="auto"/>
        <w:right w:val="none" w:sz="0" w:space="0" w:color="auto"/>
      </w:divBdr>
    </w:div>
    <w:div w:id="1811510615">
      <w:bodyDiv w:val="1"/>
      <w:marLeft w:val="0"/>
      <w:marRight w:val="0"/>
      <w:marTop w:val="0"/>
      <w:marBottom w:val="0"/>
      <w:divBdr>
        <w:top w:val="none" w:sz="0" w:space="0" w:color="auto"/>
        <w:left w:val="none" w:sz="0" w:space="0" w:color="auto"/>
        <w:bottom w:val="none" w:sz="0" w:space="0" w:color="auto"/>
        <w:right w:val="none" w:sz="0" w:space="0" w:color="auto"/>
      </w:divBdr>
    </w:div>
    <w:div w:id="1836146580">
      <w:bodyDiv w:val="1"/>
      <w:marLeft w:val="0"/>
      <w:marRight w:val="0"/>
      <w:marTop w:val="0"/>
      <w:marBottom w:val="0"/>
      <w:divBdr>
        <w:top w:val="none" w:sz="0" w:space="0" w:color="auto"/>
        <w:left w:val="none" w:sz="0" w:space="0" w:color="auto"/>
        <w:bottom w:val="none" w:sz="0" w:space="0" w:color="auto"/>
        <w:right w:val="none" w:sz="0" w:space="0" w:color="auto"/>
      </w:divBdr>
    </w:div>
    <w:div w:id="206394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584</Words>
  <Characters>3331</Characters>
  <Application>Microsoft Office Word</Application>
  <DocSecurity>0</DocSecurity>
  <Lines>27</Lines>
  <Paragraphs>7</Paragraphs>
  <ScaleCrop>false</ScaleCrop>
  <Company>CHINA</Company>
  <LinksUpToDate>false</LinksUpToDate>
  <CharactersWithSpaces>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张雪莲</cp:lastModifiedBy>
  <cp:revision>6</cp:revision>
  <cp:lastPrinted>2017-06-16T09:01:00Z</cp:lastPrinted>
  <dcterms:created xsi:type="dcterms:W3CDTF">2021-10-29T09:52:00Z</dcterms:created>
  <dcterms:modified xsi:type="dcterms:W3CDTF">2021-11-08T10:19:00Z</dcterms:modified>
</cp:coreProperties>
</file>