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FE9FB7">
      <w:pPr>
        <w:pStyle w:val="6"/>
        <w:spacing w:after="156"/>
      </w:pPr>
      <w:bookmarkStart w:id="0" w:name="_Toc11923"/>
      <w:r>
        <w:t>学生违纪处分工作流程图</w:t>
      </w:r>
      <w:bookmarkEnd w:id="0"/>
    </w:p>
    <w:p w14:paraId="006D07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ind w:firstLine="420" w:firstLineChars="200"/>
        <w:textAlignment w:val="auto"/>
        <w:rPr>
          <w:rFonts w:eastAsia="方正书宋简体"/>
          <w:kern w:val="0"/>
          <w:szCs w:val="21"/>
        </w:rPr>
      </w:pPr>
      <w:r>
        <w:rPr>
          <w:rFonts w:eastAsia="方正书宋简体"/>
          <w:kern w:val="0"/>
          <w:szCs w:val="21"/>
        </w:rPr>
        <w:t>1. 办理依据：《重庆工程学院学生违纪处分管理规定》《重庆工程学院课程考核违纪作弊处分办法》</w:t>
      </w:r>
    </w:p>
    <w:p w14:paraId="44986C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ind w:firstLine="420" w:firstLineChars="200"/>
        <w:textAlignment w:val="auto"/>
        <w:rPr>
          <w:rFonts w:eastAsia="方正书宋简体"/>
          <w:kern w:val="0"/>
          <w:szCs w:val="21"/>
        </w:rPr>
      </w:pPr>
      <w:r>
        <w:rPr>
          <w:rFonts w:eastAsia="方正书宋简体"/>
          <w:kern w:val="0"/>
          <w:szCs w:val="21"/>
        </w:rPr>
        <w:t>2. 受理机构：教务处（负责学生课程考核违纪作弊的认定）</w:t>
      </w:r>
    </w:p>
    <w:p w14:paraId="4417EE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ind w:firstLine="1757" w:firstLineChars="930"/>
        <w:textAlignment w:val="auto"/>
        <w:rPr>
          <w:rFonts w:eastAsia="方正书宋简体"/>
          <w:w w:val="90"/>
          <w:kern w:val="0"/>
          <w:szCs w:val="21"/>
        </w:rPr>
      </w:pPr>
      <w:r>
        <w:rPr>
          <w:rFonts w:eastAsia="方正书宋简体"/>
          <w:w w:val="90"/>
          <w:kern w:val="0"/>
          <w:szCs w:val="21"/>
        </w:rPr>
        <w:t>学生</w:t>
      </w:r>
      <w:r>
        <w:rPr>
          <w:rFonts w:hint="eastAsia" w:eastAsia="方正书宋简体"/>
          <w:w w:val="90"/>
          <w:kern w:val="0"/>
          <w:szCs w:val="21"/>
          <w:lang w:val="en-US" w:eastAsia="zh-CN"/>
        </w:rPr>
        <w:t>工作</w:t>
      </w:r>
      <w:r>
        <w:rPr>
          <w:rFonts w:eastAsia="方正书宋简体"/>
          <w:w w:val="90"/>
          <w:kern w:val="0"/>
          <w:szCs w:val="21"/>
        </w:rPr>
        <w:t>处（负责学生课程考核违纪作弊的认定以外的请他情况）</w:t>
      </w:r>
    </w:p>
    <w:p w14:paraId="4D125B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ind w:firstLine="420" w:firstLineChars="200"/>
        <w:textAlignment w:val="auto"/>
        <w:rPr>
          <w:rFonts w:eastAsia="方正书宋简体"/>
          <w:kern w:val="0"/>
          <w:szCs w:val="21"/>
        </w:rPr>
      </w:pPr>
      <w:r>
        <w:rPr>
          <w:rFonts w:eastAsia="方正书宋简体"/>
          <w:kern w:val="0"/>
          <w:szCs w:val="21"/>
        </w:rPr>
        <w:t>3. 申报材料：《学生违纪处分呈报表》《学生课程考核违纪作弊调查及认定表》</w:t>
      </w:r>
    </w:p>
    <w:p w14:paraId="038DA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ind w:firstLine="420" w:firstLineChars="200"/>
        <w:textAlignment w:val="auto"/>
        <w:rPr>
          <w:rFonts w:eastAsia="方正书宋简体"/>
          <w:kern w:val="0"/>
          <w:szCs w:val="21"/>
        </w:rPr>
      </w:pPr>
      <w:r>
        <w:rPr>
          <w:rFonts w:eastAsia="方正书宋简体"/>
          <w:kern w:val="0"/>
          <w:szCs w:val="21"/>
        </w:rPr>
        <w:t>4. 办理流程：</w:t>
      </w:r>
      <w:bookmarkStart w:id="1" w:name="_GoBack"/>
      <w:bookmarkEnd w:id="1"/>
    </w:p>
    <w:p w14:paraId="21CB2671">
      <w:pPr>
        <w:autoSpaceDE w:val="0"/>
        <w:autoSpaceDN w:val="0"/>
        <w:adjustRightInd w:val="0"/>
        <w:spacing w:line="360" w:lineRule="exact"/>
        <w:jc w:val="left"/>
        <w:rPr>
          <w:rFonts w:ascii="宋体" w:cs="宋体"/>
          <w:kern w:val="0"/>
          <w:szCs w:val="21"/>
        </w:rPr>
      </w:pPr>
    </w:p>
    <w:p w14:paraId="21B88A20">
      <w:pPr>
        <w:adjustRightInd w:val="0"/>
        <w:snapToGrid w:val="0"/>
        <w:spacing w:after="156" w:afterLines="50"/>
        <w:jc w:val="left"/>
      </w:pPr>
    </w:p>
    <w:p w14:paraId="725C80B7">
      <w:pPr>
        <w:pStyle w:val="6"/>
        <w:spacing w:after="156"/>
        <w:rPr>
          <w:lang w:eastAsia="zh-CN"/>
        </w:rPr>
      </w:pPr>
    </w:p>
    <w:p w14:paraId="5B14495D">
      <w:r>
        <mc:AlternateContent>
          <mc:Choice Requires="wpg">
            <w:drawing>
              <wp:inline distT="0" distB="0" distL="0" distR="0">
                <wp:extent cx="4719955" cy="5161280"/>
                <wp:effectExtent l="4445" t="4445" r="19050" b="15875"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19955" cy="5161280"/>
                          <a:chOff x="0" y="0"/>
                          <a:chExt cx="4813539" cy="6202393"/>
                        </a:xfrm>
                      </wpg:grpSpPr>
                      <wps:wsp>
                        <wps:cNvPr id="25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621766" y="0"/>
                            <a:ext cx="3191773" cy="5003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E91CA52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学生违纪、违规</w:t>
                              </w:r>
                            </w:p>
                            <w:p w14:paraId="39253F2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（旷课、打架、私拉乱接、偷盗、赌博等）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  <wps:wsp>
                        <wps:cNvPr id="25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621766" y="733245"/>
                            <a:ext cx="3191773" cy="30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8011CA3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二级学院调查、取证并形成书面材料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621766" y="1276710"/>
                            <a:ext cx="3191773" cy="3019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12FBE37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听取学生陈述与申辩（作为处分报告的附件）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621766" y="1802921"/>
                            <a:ext cx="3191773" cy="5003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C2A4D76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班级辅导员、学生工作室主任、学院分管领导作出是否进行处分报批的决定</w:t>
                              </w:r>
                            </w:p>
                          </w:txbxContent>
                        </wps:txbx>
                        <wps:bodyPr rot="0" vert="horz" wrap="square" lIns="91440" tIns="0" rIns="91440" bIns="45720" anchor="t" anchorCtr="0" upright="1">
                          <a:noAutofit/>
                        </wps:bodyPr>
                      </wps:wsp>
                      <wps:wsp>
                        <wps:cNvPr id="64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621766" y="2510287"/>
                            <a:ext cx="3191773" cy="5003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2493DC3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辅导员填写处分呈报表，建议处分登记，附上调查取证及申辩材料，并告知学生（学生家长）</w:t>
                              </w:r>
                            </w:p>
                          </w:txbxContent>
                        </wps:txbx>
                        <wps:bodyPr rot="0" vert="horz" wrap="square" lIns="91440" tIns="0" rIns="91440" bIns="45720" anchor="t" anchorCtr="0" upright="1">
                          <a:noAutofit/>
                        </wps:bodyPr>
                      </wps:wsp>
                      <wps:wsp>
                        <wps:cNvPr id="64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621766" y="3226279"/>
                            <a:ext cx="3191773" cy="30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0D9371D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二级学院领导签署意见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621766" y="3752491"/>
                            <a:ext cx="3191773" cy="5003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BFB96F7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学生处审核（查阅是否符合加重或减轻处分条件，呈报材料是否规范）</w:t>
                              </w:r>
                            </w:p>
                          </w:txbxContent>
                        </wps:txbx>
                        <wps:bodyPr rot="0" vert="horz" wrap="square" lIns="91440" tIns="0" rIns="91440" bIns="45720" anchor="t" anchorCtr="0" upright="1">
                          <a:noAutofit/>
                        </wps:bodyPr>
                      </wps:wsp>
                      <wps:wsp>
                        <wps:cNvPr id="64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621766" y="4451230"/>
                            <a:ext cx="3191773" cy="5003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E1D6A6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学校领导审批（留校察看及以上违纪处分，由校长办公会讨论决定）</w:t>
                              </w:r>
                            </w:p>
                          </w:txbxContent>
                        </wps:txbx>
                        <wps:bodyPr rot="0" vert="horz" wrap="square" lIns="91440" tIns="0" rIns="91440" bIns="45720" anchor="t" anchorCtr="0" upright="1">
                          <a:noAutofit/>
                        </wps:bodyPr>
                      </wps:wsp>
                      <wps:wsp>
                        <wps:cNvPr id="64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621766" y="5167223"/>
                            <a:ext cx="3191773" cy="3019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5A0BF0C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报学校行文下达处分决定书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621766" y="5702061"/>
                            <a:ext cx="3191773" cy="5003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8B0157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送达处分决定书（学生签字后，装入学生个人档案）并在班级公布</w:t>
                              </w:r>
                            </w:p>
                          </w:txbxContent>
                        </wps:txbx>
                        <wps:bodyPr rot="0" vert="horz" wrap="square" lIns="91440" tIns="0" rIns="91440" bIns="45720" anchor="t" anchorCtr="0" upright="1">
                          <a:noAutofit/>
                        </wps:bodyPr>
                      </wps:wsp>
                      <wps:wsp>
                        <wps:cNvPr id="648" name="直接箭头连接符 21"/>
                        <wps:cNvCnPr>
                          <a:cxnSpLocks noChangeShapeType="1"/>
                        </wps:cNvCnPr>
                        <wps:spPr bwMode="auto">
                          <a:xfrm>
                            <a:off x="3174520" y="500332"/>
                            <a:ext cx="0" cy="2190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649" name="直接箭头连接符 288"/>
                        <wps:cNvCnPr>
                          <a:cxnSpLocks noChangeShapeType="1"/>
                        </wps:cNvCnPr>
                        <wps:spPr bwMode="auto">
                          <a:xfrm>
                            <a:off x="3174520" y="1035170"/>
                            <a:ext cx="0" cy="2190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650" name="直接箭头连接符 289"/>
                        <wps:cNvCnPr>
                          <a:cxnSpLocks noChangeShapeType="1"/>
                        </wps:cNvCnPr>
                        <wps:spPr bwMode="auto">
                          <a:xfrm>
                            <a:off x="3157267" y="2294627"/>
                            <a:ext cx="0" cy="2190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651" name="直接箭头连接符 290"/>
                        <wps:cNvCnPr>
                          <a:cxnSpLocks noChangeShapeType="1"/>
                        </wps:cNvCnPr>
                        <wps:spPr bwMode="auto">
                          <a:xfrm>
                            <a:off x="3148641" y="3010619"/>
                            <a:ext cx="0" cy="2190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652" name="直接箭头连接符 291"/>
                        <wps:cNvCnPr>
                          <a:cxnSpLocks noChangeShapeType="1"/>
                        </wps:cNvCnPr>
                        <wps:spPr bwMode="auto">
                          <a:xfrm>
                            <a:off x="3140015" y="3536830"/>
                            <a:ext cx="0" cy="2190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653" name="直接箭头连接符 292"/>
                        <wps:cNvCnPr>
                          <a:cxnSpLocks noChangeShapeType="1"/>
                        </wps:cNvCnPr>
                        <wps:spPr bwMode="auto">
                          <a:xfrm>
                            <a:off x="3165894" y="1578634"/>
                            <a:ext cx="0" cy="2190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654" name="直接箭头连接符 293"/>
                        <wps:cNvCnPr>
                          <a:cxnSpLocks noChangeShapeType="1"/>
                        </wps:cNvCnPr>
                        <wps:spPr bwMode="auto">
                          <a:xfrm>
                            <a:off x="3140015" y="4244196"/>
                            <a:ext cx="0" cy="2190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655" name="直接箭头连接符 294"/>
                        <wps:cNvCnPr>
                          <a:cxnSpLocks noChangeShapeType="1"/>
                        </wps:cNvCnPr>
                        <wps:spPr bwMode="auto">
                          <a:xfrm>
                            <a:off x="3148641" y="4942936"/>
                            <a:ext cx="0" cy="2190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656" name="直接箭头连接符 295"/>
                        <wps:cNvCnPr>
                          <a:cxnSpLocks noChangeShapeType="1"/>
                        </wps:cNvCnPr>
                        <wps:spPr bwMode="auto">
                          <a:xfrm>
                            <a:off x="3140015" y="5469147"/>
                            <a:ext cx="0" cy="2190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65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200399" y="2251495"/>
                            <a:ext cx="419280" cy="29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67037180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szCs w:val="18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8" name="直接箭头连接符 297"/>
                        <wps:cNvCnPr>
                          <a:cxnSpLocks noChangeShapeType="1"/>
                        </wps:cNvCnPr>
                        <wps:spPr bwMode="auto">
                          <a:xfrm flipH="1">
                            <a:off x="1095554" y="2018581"/>
                            <a:ext cx="51816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659" name="文本框 29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04513"/>
                            <a:ext cx="1095554" cy="8367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</a:ln>
                          <a:effectLst/>
                        </wps:spPr>
                        <wps:txbx>
                          <w:txbxContent>
                            <w:p w14:paraId="73A18B94">
                              <w:pPr>
                                <w:spacing w:line="240" w:lineRule="exact"/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辅导员/二级学院领导与其谈话教育或二级学院通报批评处理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173192" y="1733910"/>
                            <a:ext cx="388985" cy="29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7C6F825A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szCs w:val="18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406.4pt;width:371.65pt;" coordsize="4813539,6202393" o:gfxdata="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">
                <o:lock v:ext="edit" aspectratio="f"/>
                <v:shape id="文本框 2" o:spid="_x0000_s1026" o:spt="202" type="#_x0000_t202" style="position:absolute;left:1621766;top:0;height:500332;width:3191773;" fillcolor="#FFFFFF" filled="t" stroked="t" coordsize="21600,21600" o:gfxdata="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EeY9K/&#10;AAAA3AAAAA8AAAAAAAAAAQAgAAAAIgAAAGRycy9kb3ducmV2LnhtbFBLAQIUABQAAAAIAIdO4kAz&#10;LwWeOwAAADkAAAAQAAAAAAAAAAEAIAAAAA4BAABkcnMvc2hhcGV4bWwueG1sUEsFBgAAAAAGAAYA&#10;WwEAALgDAAAAAA==&#10;">
                  <v:fill on="t" focussize="0,0"/>
                  <v:stroke color="#000000" miterlimit="8" joinstyle="miter"/>
                  <v:imagedata o:title=""/>
                  <o:lock v:ext="edit" aspectratio="f"/>
                  <v:textbox inset="2.54mm,0mm,2.54mm,0mm">
                    <w:txbxContent>
                      <w:p w14:paraId="6E91CA52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学生违纪、违规</w:t>
                        </w:r>
                      </w:p>
                      <w:p w14:paraId="39253F21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（旷课、打架、私拉乱接、偷盗、赌博等）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621766;top:733245;height:301925;width:3191773;" fillcolor="#FFFFFF" filled="t" stroked="t" coordsize="21600,21600" o:gfxdata="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2/WUr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48011CA3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二级学院调查、取证并形成书面材料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621766;top:1276710;height:301924;width:3191773;" fillcolor="#FFFFFF" filled="t" stroked="t" coordsize="21600,21600" o:gfxdata="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U5PDrsAAADc&#10;AAAADwAAAAAAAAABACAAAAAiAAAAZHJzL2Rvd25yZXYueG1sUEsBAhQAFAAAAAgAh07iQDMvBZ47&#10;AAAAOQAAABAAAAAAAAAAAQAgAAAACgEAAGRycy9zaGFwZXhtbC54bWxQSwUGAAAAAAYABgBbAQAA&#10;tAM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512FBE37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听取学生陈述与申辩（作为处分报告的附件）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621766;top:1802921;height:500332;width:3191773;" fillcolor="#FFFFFF" filled="t" stroked="t" coordsize="21600,21600" o:gfxdata="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zbX9u/&#10;AAAA3AAAAA8AAAAAAAAAAQAgAAAAIgAAAGRycy9kb3ducmV2LnhtbFBLAQIUABQAAAAIAIdO4kAz&#10;LwWeOwAAADkAAAAQAAAAAAAAAAEAIAAAAA4BAABkcnMvc2hhcGV4bWwueG1sUEsFBgAAAAAGAAYA&#10;WwEAALgDAAAAAA==&#10;">
                  <v:fill on="t" focussize="0,0"/>
                  <v:stroke color="#000000" miterlimit="8" joinstyle="miter"/>
                  <v:imagedata o:title=""/>
                  <o:lock v:ext="edit" aspectratio="f"/>
                  <v:textbox inset="2.54mm,0mm,2.54mm,1.27mm">
                    <w:txbxContent>
                      <w:p w14:paraId="2C2A4D76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班级辅导员、学生工作室主任、学院分管领导作出是否进行处分报批的决定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621766;top:2510287;height:500332;width:3191773;" fillcolor="#FFFFFF" filled="t" stroked="t" coordsize="21600,21600" o:gfxdata="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wJway/&#10;AAAA3AAAAA8AAAAAAAAAAQAgAAAAIgAAAGRycy9kb3ducmV2LnhtbFBLAQIUABQAAAAIAIdO4kAz&#10;LwWeOwAAADkAAAAQAAAAAAAAAAEAIAAAAA4BAABkcnMvc2hhcGV4bWwueG1sUEsFBgAAAAAGAAYA&#10;WwEAALgDAAAAAA==&#10;">
                  <v:fill on="t" focussize="0,0"/>
                  <v:stroke color="#000000" miterlimit="8" joinstyle="miter"/>
                  <v:imagedata o:title=""/>
                  <o:lock v:ext="edit" aspectratio="f"/>
                  <v:textbox inset="2.54mm,0mm,2.54mm,1.27mm">
                    <w:txbxContent>
                      <w:p w14:paraId="02493DC3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辅导员填写处分呈报表，建议处分登记，附上调查取证及申辩材料，并告知学生（学生家长）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621766;top:3226279;height:301925;width:3191773;" fillcolor="#FFFFFF" filled="t" stroked="t" coordsize="21600,21600" o:gfxdata="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ZzReb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30D9371D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二级学院领导签署意见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621766;top:3752491;height:500332;width:3191773;" fillcolor="#FFFFFF" filled="t" stroked="t" coordsize="21600,21600" o:gfxdata="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crPxD&#10;wAAAANwAAAAPAAAAAAAAAAEAIAAAACIAAABkcnMvZG93bnJldi54bWxQSwECFAAUAAAACACHTuJA&#10;My8FnjsAAAA5AAAAEAAAAAAAAAABACAAAAAPAQAAZHJzL3NoYXBleG1sLnhtbFBLBQYAAAAABgAG&#10;AFsBAAC5AwAAAAA=&#10;">
                  <v:fill on="t" focussize="0,0"/>
                  <v:stroke color="#000000" miterlimit="8" joinstyle="miter"/>
                  <v:imagedata o:title=""/>
                  <o:lock v:ext="edit" aspectratio="f"/>
                  <v:textbox inset="2.54mm,0mm,2.54mm,1.27mm">
                    <w:txbxContent>
                      <w:p w14:paraId="4BFB96F7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学生处审核（查阅是否符合加重或减轻处分条件，呈报材料是否规范）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621766;top:4451230;height:500332;width:3191773;" fillcolor="#FFFFFF" filled="t" stroked="t" coordsize="21600,21600" o:gfxdata="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z4FnY&#10;wAAAANwAAAAPAAAAAAAAAAEAIAAAACIAAABkcnMvZG93bnJldi54bWxQSwECFAAUAAAACACHTuJA&#10;My8FnjsAAAA5AAAAEAAAAAAAAAABACAAAAAPAQAAZHJzL3NoYXBleG1sLnhtbFBLBQYAAAAABgAG&#10;AFsBAAC5AwAAAAA=&#10;">
                  <v:fill on="t" focussize="0,0"/>
                  <v:stroke color="#000000" miterlimit="8" joinstyle="miter"/>
                  <v:imagedata o:title=""/>
                  <o:lock v:ext="edit" aspectratio="f"/>
                  <v:textbox inset="2.54mm,0mm,2.54mm,1.27mm">
                    <w:txbxContent>
                      <w:p w14:paraId="7E1D6A60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学校领导审批（留校察看及以上违纪处分，由校长办公会讨论决定）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621766;top:5167223;height:301924;width:3191773;" fillcolor="#FFFFFF" filled="t" stroked="t" coordsize="21600,21600" o:gfxdata="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ety4b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45A0BF0C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报学校行文下达处分决定书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621766;top:5702061;height:500332;width:3191773;" fillcolor="#FFFFFF" filled="t" stroked="t" coordsize="21600,21600" o:gfxdata="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x+YjS/&#10;AAAA3AAAAA8AAAAAAAAAAQAgAAAAIgAAAGRycy9kb3ducmV2LnhtbFBLAQIUABQAAAAIAIdO4kAz&#10;LwWeOwAAADkAAAAQAAAAAAAAAAEAIAAAAA4BAABkcnMvc2hhcGV4bWwueG1sUEsFBgAAAAAGAAYA&#10;WwEAALgDAAAAAA==&#10;">
                  <v:fill on="t" focussize="0,0"/>
                  <v:stroke color="#000000" miterlimit="8" joinstyle="miter"/>
                  <v:imagedata o:title=""/>
                  <o:lock v:ext="edit" aspectratio="f"/>
                  <v:textbox inset="2.54mm,0mm,2.54mm,1.27mm">
                    <w:txbxContent>
                      <w:p w14:paraId="78B0157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送达处分决定书（学生签字后，装入学生个人档案）并在班级公布</w:t>
                        </w:r>
                      </w:p>
                    </w:txbxContent>
                  </v:textbox>
                </v:shape>
                <v:shape id="直接箭头连接符 21" o:spid="_x0000_s1026" o:spt="32" type="#_x0000_t32" style="position:absolute;left:3174520;top:500332;height:219075;width:0;" filled="f" stroked="t" coordsize="21600,21600" o:gfxdata="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LKsay8AAAA&#10;3A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直接箭头连接符 288" o:spid="_x0000_s1026" o:spt="32" type="#_x0000_t32" style="position:absolute;left:3174520;top:1035170;height:219075;width:0;" filled="f" stroked="t" coordsize="21600,21600" o:gfxdata="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YYUN7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直接箭头连接符 289" o:spid="_x0000_s1026" o:spt="32" type="#_x0000_t32" style="position:absolute;left:3157267;top:2294627;height:219075;width:0;" filled="f" stroked="t" coordsize="21600,21600" o:gfxdata="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llK3e8AAAA&#10;3A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直接箭头连接符 290" o:spid="_x0000_s1026" o:spt="32" type="#_x0000_t32" style="position:absolute;left:3148641;top:3010619;height:219075;width:0;" filled="f" stroked="t" coordsize="21600,21600" o:gfxdata="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Ypjuy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直接箭头连接符 291" o:spid="_x0000_s1026" o:spt="32" type="#_x0000_t32" style="position:absolute;left:3140015;top:3536830;height:219075;width:0;" filled="f" stroked="t" coordsize="21600,21600" o:gfxdata="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b7EJu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直接箭头连接符 292" o:spid="_x0000_s1026" o:spt="32" type="#_x0000_t32" style="position:absolute;left:3165894;top:1578634;height:219075;width:0;" filled="f" stroked="t" coordsize="21600,21600" o:gfxdata="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m3tQC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直接箭头连接符 293" o:spid="_x0000_s1026" o:spt="32" type="#_x0000_t32" style="position:absolute;left:3140015;top:4244196;height:219075;width:0;" filled="f" stroked="t" coordsize="21600,21600" o:gfxdata="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ZeLXS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直接箭头连接符 294" o:spid="_x0000_s1026" o:spt="32" type="#_x0000_t32" style="position:absolute;left:3148641;top:4942936;height:219075;width:0;" filled="f" stroked="t" coordsize="21600,21600" o:gfxdata="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JEojv&#10;wAAAANwAAAAPAAAAAAAAAAEAIAAAACIAAABkcnMvZG93bnJldi54bWxQSwECFAAUAAAACACHTuJA&#10;My8FnjsAAAA5AAAAEAAAAAAAAAABACAAAAAPAQAAZHJzL3NoYXBleG1sLnhtbFBLBQYAAAAABgAG&#10;AFsBAAC5Aw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直接箭头连接符 295" o:spid="_x0000_s1026" o:spt="32" type="#_x0000_t32" style="position:absolute;left:3140015;top:5469147;height:219075;width:0;" filled="f" stroked="t" coordsize="21600,21600" o:gfxdata="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nAFpi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文本框 2" o:spid="_x0000_s1026" o:spt="202" type="#_x0000_t202" style="position:absolute;left:3200399;top:2251495;height:299542;width:419280;" filled="f" stroked="f" coordsize="21600,21600" o:gfxdata="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2/mJh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7037180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szCs w:val="18"/>
                          </w:rPr>
                          <w:t>YES</w:t>
                        </w:r>
                      </w:p>
                    </w:txbxContent>
                  </v:textbox>
                </v:shape>
                <v:shape id="直接箭头连接符 297" o:spid="_x0000_s1026" o:spt="32" type="#_x0000_t32" style="position:absolute;left:1095554;top:2018581;flip:x;height:0;width:518160;" filled="f" stroked="t" coordsize="21600,21600" o:gfxdata="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sR64a8AAAA&#10;3A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文本框 298" o:spid="_x0000_s1026" o:spt="202" type="#_x0000_t202" style="position:absolute;left:0;top:1604513;height:836762;width:1095554;" fillcolor="#FFFFFF" filled="t" stroked="t" coordsize="21600,21600" o:gfxdata="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KHXdO8AAAA&#10;3AAAAA8AAAAAAAAAAQAgAAAAIgAAAGRycy9kb3ducmV2LnhtbFBLAQIUABQAAAAIAIdO4kAzLwWe&#10;OwAAADkAAAAQAAAAAAAAAAEAIAAAAAsBAABkcnMvc2hhcGV4bWwueG1sUEsFBgAAAAAGAAYAWwEA&#10;ALUDAAAAAA==&#10;">
                  <v:fill on="t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 w14:paraId="73A18B94">
                        <w:pPr>
                          <w:spacing w:line="24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辅导员/二级学院领导与其谈话教育或二级学院通报批评处理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173192;top:1733910;height:299542;width:388985;" filled="f" stroked="f" coordsize="21600,21600" o:gfxdata="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3swqL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C6F825A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szCs w:val="18"/>
                          </w:rPr>
                          <w:t>NO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sectPr>
      <w:pgSz w:w="9639" w:h="13495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20C6EC42">
    <w:panose1 w:val="020F070403050403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DC9"/>
    <w:rsid w:val="00004B91"/>
    <w:rsid w:val="000061DB"/>
    <w:rsid w:val="00010D66"/>
    <w:rsid w:val="00024829"/>
    <w:rsid w:val="00026699"/>
    <w:rsid w:val="00027394"/>
    <w:rsid w:val="0003712B"/>
    <w:rsid w:val="0004466C"/>
    <w:rsid w:val="00045132"/>
    <w:rsid w:val="0004514A"/>
    <w:rsid w:val="000534FE"/>
    <w:rsid w:val="000555AF"/>
    <w:rsid w:val="0006354B"/>
    <w:rsid w:val="00067514"/>
    <w:rsid w:val="0007095F"/>
    <w:rsid w:val="00070E9C"/>
    <w:rsid w:val="000747D4"/>
    <w:rsid w:val="00074B16"/>
    <w:rsid w:val="0009104D"/>
    <w:rsid w:val="0009357F"/>
    <w:rsid w:val="00094C7A"/>
    <w:rsid w:val="000A5165"/>
    <w:rsid w:val="000B3DB1"/>
    <w:rsid w:val="000B3E11"/>
    <w:rsid w:val="000C0852"/>
    <w:rsid w:val="000D61F9"/>
    <w:rsid w:val="000D6CE5"/>
    <w:rsid w:val="000E69D2"/>
    <w:rsid w:val="000F4D55"/>
    <w:rsid w:val="000F5681"/>
    <w:rsid w:val="000F67A1"/>
    <w:rsid w:val="00100F08"/>
    <w:rsid w:val="001014F9"/>
    <w:rsid w:val="00105BB9"/>
    <w:rsid w:val="001072FC"/>
    <w:rsid w:val="001079BE"/>
    <w:rsid w:val="001165AB"/>
    <w:rsid w:val="00123494"/>
    <w:rsid w:val="001243CC"/>
    <w:rsid w:val="001258A6"/>
    <w:rsid w:val="00141559"/>
    <w:rsid w:val="00146F5B"/>
    <w:rsid w:val="0014737C"/>
    <w:rsid w:val="00157A73"/>
    <w:rsid w:val="00161E24"/>
    <w:rsid w:val="00170468"/>
    <w:rsid w:val="00171684"/>
    <w:rsid w:val="001771FC"/>
    <w:rsid w:val="00177250"/>
    <w:rsid w:val="0018486E"/>
    <w:rsid w:val="00184B0C"/>
    <w:rsid w:val="001908C6"/>
    <w:rsid w:val="00193082"/>
    <w:rsid w:val="00193A8C"/>
    <w:rsid w:val="001A0CB5"/>
    <w:rsid w:val="001B5789"/>
    <w:rsid w:val="001C0AEA"/>
    <w:rsid w:val="001C2B24"/>
    <w:rsid w:val="001F30DF"/>
    <w:rsid w:val="001F4444"/>
    <w:rsid w:val="001F4C07"/>
    <w:rsid w:val="001F6EDB"/>
    <w:rsid w:val="002033DE"/>
    <w:rsid w:val="00217FFD"/>
    <w:rsid w:val="00223622"/>
    <w:rsid w:val="00224AE3"/>
    <w:rsid w:val="002254DD"/>
    <w:rsid w:val="00244210"/>
    <w:rsid w:val="00245CCA"/>
    <w:rsid w:val="00245F61"/>
    <w:rsid w:val="002612B2"/>
    <w:rsid w:val="00261E6D"/>
    <w:rsid w:val="00262948"/>
    <w:rsid w:val="00263497"/>
    <w:rsid w:val="002730AF"/>
    <w:rsid w:val="00281F63"/>
    <w:rsid w:val="002916A4"/>
    <w:rsid w:val="002C15DD"/>
    <w:rsid w:val="002D11D7"/>
    <w:rsid w:val="002D58DF"/>
    <w:rsid w:val="002F09C6"/>
    <w:rsid w:val="003001A5"/>
    <w:rsid w:val="00300D55"/>
    <w:rsid w:val="00301858"/>
    <w:rsid w:val="00310A4B"/>
    <w:rsid w:val="003141AB"/>
    <w:rsid w:val="00321E74"/>
    <w:rsid w:val="0032299A"/>
    <w:rsid w:val="00323021"/>
    <w:rsid w:val="00323BFC"/>
    <w:rsid w:val="00324F06"/>
    <w:rsid w:val="00334A9C"/>
    <w:rsid w:val="00341C41"/>
    <w:rsid w:val="003572C6"/>
    <w:rsid w:val="00360084"/>
    <w:rsid w:val="00363B8A"/>
    <w:rsid w:val="00372FBA"/>
    <w:rsid w:val="00387910"/>
    <w:rsid w:val="00387BF6"/>
    <w:rsid w:val="003A0265"/>
    <w:rsid w:val="003B154D"/>
    <w:rsid w:val="003D4E3F"/>
    <w:rsid w:val="003E307A"/>
    <w:rsid w:val="003F1D26"/>
    <w:rsid w:val="003F2776"/>
    <w:rsid w:val="003F324C"/>
    <w:rsid w:val="004007A9"/>
    <w:rsid w:val="0040512D"/>
    <w:rsid w:val="00422117"/>
    <w:rsid w:val="00430B44"/>
    <w:rsid w:val="004328F4"/>
    <w:rsid w:val="00432E39"/>
    <w:rsid w:val="00435F9C"/>
    <w:rsid w:val="00436943"/>
    <w:rsid w:val="004405F9"/>
    <w:rsid w:val="00441B7D"/>
    <w:rsid w:val="00443B64"/>
    <w:rsid w:val="00446B77"/>
    <w:rsid w:val="00450570"/>
    <w:rsid w:val="00460C6A"/>
    <w:rsid w:val="00465380"/>
    <w:rsid w:val="00466D95"/>
    <w:rsid w:val="0047254E"/>
    <w:rsid w:val="004734B8"/>
    <w:rsid w:val="00475DC9"/>
    <w:rsid w:val="004878BF"/>
    <w:rsid w:val="0049493D"/>
    <w:rsid w:val="00496413"/>
    <w:rsid w:val="004B376A"/>
    <w:rsid w:val="004C1620"/>
    <w:rsid w:val="004F41CD"/>
    <w:rsid w:val="004F599F"/>
    <w:rsid w:val="004F60E4"/>
    <w:rsid w:val="00507892"/>
    <w:rsid w:val="005146BA"/>
    <w:rsid w:val="00515F17"/>
    <w:rsid w:val="005239B9"/>
    <w:rsid w:val="005316D4"/>
    <w:rsid w:val="005400EF"/>
    <w:rsid w:val="00541D68"/>
    <w:rsid w:val="0054353D"/>
    <w:rsid w:val="005479B7"/>
    <w:rsid w:val="00556C81"/>
    <w:rsid w:val="00557D64"/>
    <w:rsid w:val="00560C7D"/>
    <w:rsid w:val="005725F2"/>
    <w:rsid w:val="00582A92"/>
    <w:rsid w:val="00584586"/>
    <w:rsid w:val="00592213"/>
    <w:rsid w:val="005959A2"/>
    <w:rsid w:val="0059736A"/>
    <w:rsid w:val="00597CD1"/>
    <w:rsid w:val="005C4C53"/>
    <w:rsid w:val="005F3E40"/>
    <w:rsid w:val="00603762"/>
    <w:rsid w:val="006103A0"/>
    <w:rsid w:val="00612827"/>
    <w:rsid w:val="00615C28"/>
    <w:rsid w:val="00616497"/>
    <w:rsid w:val="00623FA0"/>
    <w:rsid w:val="00642E9E"/>
    <w:rsid w:val="006521AC"/>
    <w:rsid w:val="00664D3E"/>
    <w:rsid w:val="00667805"/>
    <w:rsid w:val="006718A2"/>
    <w:rsid w:val="00673547"/>
    <w:rsid w:val="00691514"/>
    <w:rsid w:val="006A2152"/>
    <w:rsid w:val="006A2B5B"/>
    <w:rsid w:val="006A779F"/>
    <w:rsid w:val="006B17B9"/>
    <w:rsid w:val="006B785B"/>
    <w:rsid w:val="006C4721"/>
    <w:rsid w:val="006C7871"/>
    <w:rsid w:val="006D709C"/>
    <w:rsid w:val="006E3C03"/>
    <w:rsid w:val="006E4345"/>
    <w:rsid w:val="006E44E9"/>
    <w:rsid w:val="006F07FA"/>
    <w:rsid w:val="006F0A0E"/>
    <w:rsid w:val="006F2146"/>
    <w:rsid w:val="006F2B9B"/>
    <w:rsid w:val="006F4E75"/>
    <w:rsid w:val="00710958"/>
    <w:rsid w:val="00711B75"/>
    <w:rsid w:val="00715CD0"/>
    <w:rsid w:val="00721C37"/>
    <w:rsid w:val="0072632F"/>
    <w:rsid w:val="0073292A"/>
    <w:rsid w:val="007377D4"/>
    <w:rsid w:val="0074654F"/>
    <w:rsid w:val="007512D1"/>
    <w:rsid w:val="00751EF9"/>
    <w:rsid w:val="00753181"/>
    <w:rsid w:val="007603F1"/>
    <w:rsid w:val="00762424"/>
    <w:rsid w:val="00774EF0"/>
    <w:rsid w:val="00784D8B"/>
    <w:rsid w:val="007867EC"/>
    <w:rsid w:val="00793152"/>
    <w:rsid w:val="007968E5"/>
    <w:rsid w:val="007A5097"/>
    <w:rsid w:val="007A7336"/>
    <w:rsid w:val="007A7EAB"/>
    <w:rsid w:val="007B1176"/>
    <w:rsid w:val="007B2CED"/>
    <w:rsid w:val="007D634E"/>
    <w:rsid w:val="007D63B7"/>
    <w:rsid w:val="007D7B0F"/>
    <w:rsid w:val="007E1F96"/>
    <w:rsid w:val="007F7763"/>
    <w:rsid w:val="00833F0D"/>
    <w:rsid w:val="00840AD8"/>
    <w:rsid w:val="00842791"/>
    <w:rsid w:val="008463CD"/>
    <w:rsid w:val="00851E44"/>
    <w:rsid w:val="008549C2"/>
    <w:rsid w:val="00871E71"/>
    <w:rsid w:val="008777AB"/>
    <w:rsid w:val="00882050"/>
    <w:rsid w:val="008875E6"/>
    <w:rsid w:val="00890E96"/>
    <w:rsid w:val="008915FE"/>
    <w:rsid w:val="00892A49"/>
    <w:rsid w:val="008A70EF"/>
    <w:rsid w:val="008B00FC"/>
    <w:rsid w:val="008B504A"/>
    <w:rsid w:val="008C11AA"/>
    <w:rsid w:val="008C3C27"/>
    <w:rsid w:val="008D5224"/>
    <w:rsid w:val="008D6175"/>
    <w:rsid w:val="008E1316"/>
    <w:rsid w:val="008E1C0B"/>
    <w:rsid w:val="008F6527"/>
    <w:rsid w:val="0090050E"/>
    <w:rsid w:val="00914273"/>
    <w:rsid w:val="009144FA"/>
    <w:rsid w:val="00917112"/>
    <w:rsid w:val="00917E9E"/>
    <w:rsid w:val="00924544"/>
    <w:rsid w:val="00933B30"/>
    <w:rsid w:val="00941257"/>
    <w:rsid w:val="0094392C"/>
    <w:rsid w:val="00944E0C"/>
    <w:rsid w:val="00950860"/>
    <w:rsid w:val="009520FC"/>
    <w:rsid w:val="0095445B"/>
    <w:rsid w:val="0095586C"/>
    <w:rsid w:val="0097250A"/>
    <w:rsid w:val="00981A8C"/>
    <w:rsid w:val="00982884"/>
    <w:rsid w:val="0099027E"/>
    <w:rsid w:val="00994F36"/>
    <w:rsid w:val="009A03E4"/>
    <w:rsid w:val="009A3693"/>
    <w:rsid w:val="009B585D"/>
    <w:rsid w:val="009B6D01"/>
    <w:rsid w:val="009D6D4B"/>
    <w:rsid w:val="009E2949"/>
    <w:rsid w:val="009E45AA"/>
    <w:rsid w:val="009E53AC"/>
    <w:rsid w:val="009E6070"/>
    <w:rsid w:val="009F582C"/>
    <w:rsid w:val="00A00033"/>
    <w:rsid w:val="00A04BD6"/>
    <w:rsid w:val="00A05548"/>
    <w:rsid w:val="00A14017"/>
    <w:rsid w:val="00A360CA"/>
    <w:rsid w:val="00A363F4"/>
    <w:rsid w:val="00A44C08"/>
    <w:rsid w:val="00A47AB5"/>
    <w:rsid w:val="00A5309B"/>
    <w:rsid w:val="00A55772"/>
    <w:rsid w:val="00A62EA9"/>
    <w:rsid w:val="00A706A8"/>
    <w:rsid w:val="00A71C7C"/>
    <w:rsid w:val="00A8331D"/>
    <w:rsid w:val="00A92565"/>
    <w:rsid w:val="00A927B9"/>
    <w:rsid w:val="00A92F08"/>
    <w:rsid w:val="00A95E56"/>
    <w:rsid w:val="00A97EA2"/>
    <w:rsid w:val="00AB04CE"/>
    <w:rsid w:val="00AC4B69"/>
    <w:rsid w:val="00AE47F7"/>
    <w:rsid w:val="00AE5B46"/>
    <w:rsid w:val="00AE66FC"/>
    <w:rsid w:val="00AF3135"/>
    <w:rsid w:val="00B00660"/>
    <w:rsid w:val="00B06E35"/>
    <w:rsid w:val="00B11EB8"/>
    <w:rsid w:val="00B1532A"/>
    <w:rsid w:val="00B22D88"/>
    <w:rsid w:val="00B379A6"/>
    <w:rsid w:val="00B40DBE"/>
    <w:rsid w:val="00B4492E"/>
    <w:rsid w:val="00B45C24"/>
    <w:rsid w:val="00B500DB"/>
    <w:rsid w:val="00B62611"/>
    <w:rsid w:val="00B758A5"/>
    <w:rsid w:val="00B775E0"/>
    <w:rsid w:val="00BA3B17"/>
    <w:rsid w:val="00BB0369"/>
    <w:rsid w:val="00BB3F8B"/>
    <w:rsid w:val="00BB7790"/>
    <w:rsid w:val="00BC196C"/>
    <w:rsid w:val="00BC6E5A"/>
    <w:rsid w:val="00BD2D4E"/>
    <w:rsid w:val="00BE2F4F"/>
    <w:rsid w:val="00BE5F49"/>
    <w:rsid w:val="00BF1447"/>
    <w:rsid w:val="00BF4126"/>
    <w:rsid w:val="00BF4924"/>
    <w:rsid w:val="00C11714"/>
    <w:rsid w:val="00C13B9F"/>
    <w:rsid w:val="00C1568A"/>
    <w:rsid w:val="00C27A69"/>
    <w:rsid w:val="00C317BA"/>
    <w:rsid w:val="00C36F0C"/>
    <w:rsid w:val="00C40996"/>
    <w:rsid w:val="00C421C9"/>
    <w:rsid w:val="00C5731A"/>
    <w:rsid w:val="00C6711F"/>
    <w:rsid w:val="00C769BD"/>
    <w:rsid w:val="00C77404"/>
    <w:rsid w:val="00C77E9D"/>
    <w:rsid w:val="00C85C7A"/>
    <w:rsid w:val="00CB5587"/>
    <w:rsid w:val="00CB5972"/>
    <w:rsid w:val="00CC1201"/>
    <w:rsid w:val="00CC12A7"/>
    <w:rsid w:val="00CC5607"/>
    <w:rsid w:val="00CD0B17"/>
    <w:rsid w:val="00CD567E"/>
    <w:rsid w:val="00CD774F"/>
    <w:rsid w:val="00CE087C"/>
    <w:rsid w:val="00CE087D"/>
    <w:rsid w:val="00CE6414"/>
    <w:rsid w:val="00CF004C"/>
    <w:rsid w:val="00D04801"/>
    <w:rsid w:val="00D05CFC"/>
    <w:rsid w:val="00D07D69"/>
    <w:rsid w:val="00D100E9"/>
    <w:rsid w:val="00D1074E"/>
    <w:rsid w:val="00D1247E"/>
    <w:rsid w:val="00D35A2A"/>
    <w:rsid w:val="00D36034"/>
    <w:rsid w:val="00D36582"/>
    <w:rsid w:val="00D43A96"/>
    <w:rsid w:val="00D47B4B"/>
    <w:rsid w:val="00D649EC"/>
    <w:rsid w:val="00D652B2"/>
    <w:rsid w:val="00D73940"/>
    <w:rsid w:val="00D74181"/>
    <w:rsid w:val="00D75735"/>
    <w:rsid w:val="00D77038"/>
    <w:rsid w:val="00D80C3C"/>
    <w:rsid w:val="00D86BFB"/>
    <w:rsid w:val="00DA4570"/>
    <w:rsid w:val="00DA71EF"/>
    <w:rsid w:val="00DB4AA3"/>
    <w:rsid w:val="00DB52A2"/>
    <w:rsid w:val="00DB52CE"/>
    <w:rsid w:val="00DC081B"/>
    <w:rsid w:val="00DC5922"/>
    <w:rsid w:val="00DC5EC8"/>
    <w:rsid w:val="00DD2AEF"/>
    <w:rsid w:val="00E0411B"/>
    <w:rsid w:val="00E11286"/>
    <w:rsid w:val="00E31474"/>
    <w:rsid w:val="00E32D57"/>
    <w:rsid w:val="00E32DC7"/>
    <w:rsid w:val="00E54FFC"/>
    <w:rsid w:val="00E55214"/>
    <w:rsid w:val="00E5735A"/>
    <w:rsid w:val="00E64139"/>
    <w:rsid w:val="00E668E8"/>
    <w:rsid w:val="00E728A3"/>
    <w:rsid w:val="00E7493B"/>
    <w:rsid w:val="00E82B33"/>
    <w:rsid w:val="00E83587"/>
    <w:rsid w:val="00E911B4"/>
    <w:rsid w:val="00E95F64"/>
    <w:rsid w:val="00EA0341"/>
    <w:rsid w:val="00EA4544"/>
    <w:rsid w:val="00EB1D43"/>
    <w:rsid w:val="00EB4391"/>
    <w:rsid w:val="00EB7622"/>
    <w:rsid w:val="00EC1C53"/>
    <w:rsid w:val="00ED1A84"/>
    <w:rsid w:val="00ED1D31"/>
    <w:rsid w:val="00ED2EC4"/>
    <w:rsid w:val="00ED45B0"/>
    <w:rsid w:val="00ED7985"/>
    <w:rsid w:val="00EE15F9"/>
    <w:rsid w:val="00EE32C2"/>
    <w:rsid w:val="00EE46D3"/>
    <w:rsid w:val="00EF01F5"/>
    <w:rsid w:val="00EF460C"/>
    <w:rsid w:val="00EF5DAF"/>
    <w:rsid w:val="00EF72F4"/>
    <w:rsid w:val="00F12CB4"/>
    <w:rsid w:val="00F24702"/>
    <w:rsid w:val="00F311F7"/>
    <w:rsid w:val="00F4151C"/>
    <w:rsid w:val="00F458F2"/>
    <w:rsid w:val="00F514C6"/>
    <w:rsid w:val="00F61BC5"/>
    <w:rsid w:val="00F67EFC"/>
    <w:rsid w:val="00F7090B"/>
    <w:rsid w:val="00F7543A"/>
    <w:rsid w:val="00F81EED"/>
    <w:rsid w:val="00F82057"/>
    <w:rsid w:val="00F86C93"/>
    <w:rsid w:val="00F93363"/>
    <w:rsid w:val="00FA1652"/>
    <w:rsid w:val="00FA2129"/>
    <w:rsid w:val="00FB1120"/>
    <w:rsid w:val="00FB4CF8"/>
    <w:rsid w:val="00FC2C5A"/>
    <w:rsid w:val="00FC7E11"/>
    <w:rsid w:val="00FD4827"/>
    <w:rsid w:val="00FD603A"/>
    <w:rsid w:val="00FD7DE0"/>
    <w:rsid w:val="00FE00A9"/>
    <w:rsid w:val="00FE04C6"/>
    <w:rsid w:val="00FF177A"/>
    <w:rsid w:val="7F1A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customStyle="1" w:styleId="5">
    <w:name w:val="(1)"/>
    <w:basedOn w:val="1"/>
    <w:qFormat/>
    <w:uiPriority w:val="2"/>
    <w:pPr>
      <w:spacing w:line="360" w:lineRule="auto"/>
      <w:ind w:left="531" w:firstLine="420"/>
    </w:pPr>
  </w:style>
  <w:style w:type="paragraph" w:customStyle="1" w:styleId="6">
    <w:name w:val="方正小标宋"/>
    <w:basedOn w:val="1"/>
    <w:link w:val="7"/>
    <w:uiPriority w:val="0"/>
    <w:pPr>
      <w:spacing w:after="50" w:afterLines="50" w:line="360" w:lineRule="auto"/>
      <w:jc w:val="center"/>
    </w:pPr>
    <w:rPr>
      <w:rFonts w:eastAsia="方正小标宋简体"/>
      <w:b/>
      <w:kern w:val="0"/>
      <w:sz w:val="35"/>
      <w:szCs w:val="35"/>
      <w:lang w:val="zh-CN" w:eastAsia="zh-CN"/>
    </w:rPr>
  </w:style>
  <w:style w:type="character" w:customStyle="1" w:styleId="7">
    <w:name w:val="方正小标宋 Char"/>
    <w:link w:val="6"/>
    <w:uiPriority w:val="0"/>
    <w:rPr>
      <w:rFonts w:ascii="Times New Roman" w:hAnsi="Times New Roman" w:eastAsia="方正小标宋简体" w:cs="Times New Roman"/>
      <w:b/>
      <w:kern w:val="0"/>
      <w:sz w:val="35"/>
      <w:szCs w:val="35"/>
      <w:lang w:val="zh-CN" w:eastAsia="zh-CN"/>
    </w:rPr>
  </w:style>
  <w:style w:type="paragraph" w:customStyle="1" w:styleId="8">
    <w:name w:val="空行"/>
    <w:basedOn w:val="1"/>
    <w:uiPriority w:val="0"/>
    <w:pPr>
      <w:jc w:val="center"/>
    </w:pPr>
    <w:rPr>
      <w:rFonts w:hint="eastAsia" w:ascii="宋体" w:hAnsi="宋体"/>
      <w:b/>
      <w:szCs w:val="32"/>
    </w:rPr>
  </w:style>
  <w:style w:type="paragraph" w:customStyle="1" w:styleId="9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149</Words>
  <Characters>153</Characters>
  <Lines>1</Lines>
  <Paragraphs>1</Paragraphs>
  <TotalTime>2</TotalTime>
  <ScaleCrop>false</ScaleCrop>
  <LinksUpToDate>false</LinksUpToDate>
  <CharactersWithSpaces>157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2023-03-21T07:52:00Z</dcterms:created>
  <dc:creator>微软用户</dc:creator>
  <cp:lastModifiedBy>༺ཉི།半朵小雲།ཉྀ༻</cp:lastModifiedBy>
  <dcterms:modified xsi:type="dcterms:W3CDTF">2026-09-20T02:59:13Z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eyJoZGlkIjoiZDM4NTMwODNiNTE3MzMwZTJiMjFkZDc5MWJiMDQ0ZmIiLCJ1c2VySWQiOiI0ODc3ODkyNDYifQ==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2DF4BB89A302453EA373C4870D4919E5_12</vt:lpwstr>
  </property>
</Properties>
</file>